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53" w:rsidRPr="00B4410B" w:rsidRDefault="00B84553" w:rsidP="00B84553">
      <w:pPr>
        <w:jc w:val="center"/>
        <w:rPr>
          <w:b/>
          <w:caps/>
          <w:sz w:val="22"/>
          <w:szCs w:val="22"/>
        </w:rPr>
      </w:pPr>
      <w:r w:rsidRPr="00B4410B">
        <w:rPr>
          <w:b/>
          <w:caps/>
          <w:sz w:val="22"/>
          <w:szCs w:val="22"/>
        </w:rPr>
        <w:t>Интегрированная проверочная работа для 1 класса (конец года):</w:t>
      </w:r>
    </w:p>
    <w:p w:rsidR="00B84553" w:rsidRPr="00B4410B" w:rsidRDefault="00B84553" w:rsidP="00B84553">
      <w:pPr>
        <w:jc w:val="center"/>
        <w:rPr>
          <w:b/>
          <w:sz w:val="22"/>
          <w:szCs w:val="22"/>
        </w:rPr>
      </w:pPr>
    </w:p>
    <w:p w:rsidR="00B84553" w:rsidRDefault="00B84553" w:rsidP="00B84553">
      <w:pPr>
        <w:jc w:val="center"/>
        <w:rPr>
          <w:b/>
          <w:sz w:val="22"/>
          <w:szCs w:val="22"/>
          <w:lang w:val="en-US"/>
        </w:rPr>
      </w:pPr>
      <w:r w:rsidRPr="00C9146B">
        <w:rPr>
          <w:b/>
          <w:sz w:val="22"/>
          <w:szCs w:val="22"/>
        </w:rPr>
        <w:t>Сова.</w:t>
      </w:r>
    </w:p>
    <w:tbl>
      <w:tblPr>
        <w:tblpPr w:leftFromText="180" w:rightFromText="180" w:vertAnchor="page" w:horzAnchor="margin" w:tblpY="1573"/>
        <w:tblW w:w="14306" w:type="dxa"/>
        <w:tblLayout w:type="fixed"/>
        <w:tblLook w:val="01E0"/>
      </w:tblPr>
      <w:tblGrid>
        <w:gridCol w:w="456"/>
        <w:gridCol w:w="12252"/>
        <w:gridCol w:w="1598"/>
      </w:tblGrid>
      <w:tr w:rsidR="00B84553" w:rsidRPr="00C9146B" w:rsidTr="00794899">
        <w:trPr>
          <w:trHeight w:val="371"/>
        </w:trPr>
        <w:tc>
          <w:tcPr>
            <w:tcW w:w="456" w:type="dxa"/>
            <w:vAlign w:val="bottom"/>
          </w:tcPr>
          <w:p w:rsidR="00B84553" w:rsidRPr="00C9146B" w:rsidRDefault="00B84553" w:rsidP="00794899">
            <w:pPr>
              <w:jc w:val="both"/>
            </w:pPr>
            <w:r w:rsidRPr="00C9146B">
              <w:rPr>
                <w:sz w:val="22"/>
                <w:szCs w:val="22"/>
              </w:rPr>
              <w:t>13</w:t>
            </w:r>
          </w:p>
        </w:tc>
        <w:tc>
          <w:tcPr>
            <w:tcW w:w="12252" w:type="dxa"/>
            <w:vAlign w:val="center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sz w:val="22"/>
                <w:szCs w:val="22"/>
              </w:rPr>
              <w:t>Обидел однажды старик сову. Ничего не сказала</w:t>
            </w:r>
            <w:r w:rsidRPr="00C9146B">
              <w:rPr>
                <w:b/>
                <w:sz w:val="22"/>
                <w:szCs w:val="22"/>
              </w:rPr>
              <w:t xml:space="preserve"> </w:t>
            </w:r>
            <w:r w:rsidRPr="00C9146B">
              <w:rPr>
                <w:sz w:val="22"/>
                <w:szCs w:val="22"/>
              </w:rPr>
              <w:t>сова старику, но перестала у него</w:t>
            </w:r>
          </w:p>
        </w:tc>
        <w:tc>
          <w:tcPr>
            <w:tcW w:w="1598" w:type="dxa"/>
            <w:vMerge w:val="restart"/>
            <w:vAlign w:val="center"/>
          </w:tcPr>
          <w:p w:rsidR="00B84553" w:rsidRPr="00C9146B" w:rsidRDefault="00B84553" w:rsidP="00794899">
            <w:pPr>
              <w:jc w:val="both"/>
              <w:rPr>
                <w:shd w:val="clear" w:color="auto" w:fill="CC99FF"/>
              </w:rPr>
            </w:pPr>
            <w:r>
              <w:rPr>
                <w:noProof/>
              </w:rPr>
              <w:drawing>
                <wp:inline distT="0" distB="0" distL="0" distR="0">
                  <wp:extent cx="876300" cy="800100"/>
                  <wp:effectExtent l="19050" t="0" r="0" b="0"/>
                  <wp:docPr id="1" name="Рисунок 1" descr="Картинка 7 из 138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7 из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553" w:rsidRPr="00C9146B" w:rsidTr="00794899">
        <w:trPr>
          <w:trHeight w:val="362"/>
        </w:trPr>
        <w:tc>
          <w:tcPr>
            <w:tcW w:w="456" w:type="dxa"/>
            <w:vAlign w:val="bottom"/>
          </w:tcPr>
          <w:p w:rsidR="00B84553" w:rsidRPr="00C9146B" w:rsidRDefault="00B84553" w:rsidP="00794899">
            <w:pPr>
              <w:jc w:val="both"/>
            </w:pPr>
            <w:r w:rsidRPr="00C9146B">
              <w:rPr>
                <w:sz w:val="22"/>
                <w:szCs w:val="22"/>
              </w:rPr>
              <w:t>31</w:t>
            </w:r>
          </w:p>
        </w:tc>
        <w:tc>
          <w:tcPr>
            <w:tcW w:w="12252" w:type="dxa"/>
            <w:vAlign w:val="center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sz w:val="22"/>
                <w:szCs w:val="22"/>
              </w:rPr>
              <w:t>на лугу мышей ловить. Старик</w:t>
            </w:r>
            <w:r w:rsidRPr="00C9146B">
              <w:rPr>
                <w:sz w:val="22"/>
                <w:szCs w:val="22"/>
                <w:shd w:val="clear" w:color="auto" w:fill="CCFFCC"/>
              </w:rPr>
              <w:t xml:space="preserve"> </w:t>
            </w:r>
            <w:r w:rsidRPr="00C9146B">
              <w:rPr>
                <w:b/>
                <w:sz w:val="22"/>
                <w:szCs w:val="22"/>
              </w:rPr>
              <w:t xml:space="preserve"> </w:t>
            </w:r>
            <w:r w:rsidRPr="00C9146B">
              <w:rPr>
                <w:sz w:val="22"/>
                <w:szCs w:val="22"/>
              </w:rPr>
              <w:t>это поначалу не заметил, а мыши обнаглели. Стали они гнезда</w:t>
            </w:r>
            <w:r w:rsidRPr="00C9146B">
              <w:rPr>
                <w:b/>
                <w:sz w:val="22"/>
                <w:szCs w:val="22"/>
              </w:rPr>
              <w:t xml:space="preserve"> </w:t>
            </w:r>
            <w:r w:rsidRPr="00C9146B">
              <w:rPr>
                <w:sz w:val="22"/>
                <w:szCs w:val="22"/>
              </w:rPr>
              <w:t>шмелей разорять. Улетели</w:t>
            </w:r>
            <w:r w:rsidRPr="00C9146B">
              <w:rPr>
                <w:sz w:val="22"/>
                <w:szCs w:val="22"/>
                <w:shd w:val="clear" w:color="auto" w:fill="CC99FF"/>
              </w:rPr>
              <w:t xml:space="preserve">  </w:t>
            </w:r>
          </w:p>
        </w:tc>
        <w:tc>
          <w:tcPr>
            <w:tcW w:w="1598" w:type="dxa"/>
            <w:vMerge/>
            <w:vAlign w:val="center"/>
          </w:tcPr>
          <w:p w:rsidR="00B84553" w:rsidRPr="00C9146B" w:rsidRDefault="00B84553" w:rsidP="00794899">
            <w:pPr>
              <w:jc w:val="both"/>
              <w:rPr>
                <w:b/>
              </w:rPr>
            </w:pPr>
          </w:p>
        </w:tc>
      </w:tr>
      <w:tr w:rsidR="00B84553" w:rsidRPr="00C9146B" w:rsidTr="00794899">
        <w:trPr>
          <w:trHeight w:val="362"/>
        </w:trPr>
        <w:tc>
          <w:tcPr>
            <w:tcW w:w="456" w:type="dxa"/>
            <w:vAlign w:val="bottom"/>
          </w:tcPr>
          <w:p w:rsidR="00B84553" w:rsidRPr="00C9146B" w:rsidRDefault="00B84553" w:rsidP="00794899">
            <w:pPr>
              <w:jc w:val="both"/>
            </w:pPr>
            <w:r w:rsidRPr="00C9146B">
              <w:rPr>
                <w:sz w:val="22"/>
                <w:szCs w:val="22"/>
              </w:rPr>
              <w:t>51</w:t>
            </w:r>
          </w:p>
        </w:tc>
        <w:tc>
          <w:tcPr>
            <w:tcW w:w="12252" w:type="dxa"/>
            <w:vAlign w:val="center"/>
          </w:tcPr>
          <w:p w:rsidR="00B84553" w:rsidRPr="00C9146B" w:rsidRDefault="00B84553" w:rsidP="00794899">
            <w:pPr>
              <w:jc w:val="both"/>
            </w:pPr>
            <w:r w:rsidRPr="00C9146B">
              <w:rPr>
                <w:sz w:val="22"/>
                <w:szCs w:val="22"/>
              </w:rPr>
              <w:t>шмели, перестали клевер опылять. Но и тут ничего</w:t>
            </w:r>
            <w:r w:rsidRPr="00C9146B">
              <w:rPr>
                <w:b/>
                <w:sz w:val="22"/>
                <w:szCs w:val="22"/>
              </w:rPr>
              <w:t xml:space="preserve"> </w:t>
            </w:r>
            <w:r w:rsidRPr="00C9146B">
              <w:rPr>
                <w:sz w:val="22"/>
                <w:szCs w:val="22"/>
              </w:rPr>
              <w:t>не понял старик. А  клевер перестал</w:t>
            </w:r>
            <w:r w:rsidRPr="00C9146B" w:rsidDel="00AD6AA3">
              <w:rPr>
                <w:sz w:val="22"/>
                <w:szCs w:val="22"/>
              </w:rPr>
              <w:t xml:space="preserve"> </w:t>
            </w:r>
            <w:r w:rsidRPr="00C9146B">
              <w:rPr>
                <w:sz w:val="22"/>
                <w:szCs w:val="22"/>
              </w:rPr>
              <w:t>расти на лугу.</w:t>
            </w:r>
            <w:r w:rsidRPr="00C9146B">
              <w:rPr>
                <w:b/>
                <w:sz w:val="22"/>
                <w:szCs w:val="22"/>
              </w:rPr>
              <w:t xml:space="preserve"> </w:t>
            </w:r>
            <w:r w:rsidRPr="00C9146B">
              <w:rPr>
                <w:sz w:val="22"/>
                <w:szCs w:val="22"/>
              </w:rPr>
              <w:t>Голодно стало корове,</w:t>
            </w:r>
          </w:p>
        </w:tc>
        <w:tc>
          <w:tcPr>
            <w:tcW w:w="1598" w:type="dxa"/>
            <w:vMerge/>
            <w:vAlign w:val="center"/>
          </w:tcPr>
          <w:p w:rsidR="00B84553" w:rsidRPr="00C9146B" w:rsidRDefault="00B84553" w:rsidP="00794899">
            <w:pPr>
              <w:jc w:val="both"/>
            </w:pPr>
          </w:p>
        </w:tc>
      </w:tr>
      <w:tr w:rsidR="00B84553" w:rsidRPr="00C9146B" w:rsidTr="00794899">
        <w:trPr>
          <w:trHeight w:val="374"/>
        </w:trPr>
        <w:tc>
          <w:tcPr>
            <w:tcW w:w="456" w:type="dxa"/>
            <w:vAlign w:val="bottom"/>
          </w:tcPr>
          <w:p w:rsidR="00B84553" w:rsidRPr="00C9146B" w:rsidRDefault="00B84553" w:rsidP="00794899">
            <w:pPr>
              <w:jc w:val="both"/>
            </w:pPr>
            <w:r w:rsidRPr="00C9146B">
              <w:rPr>
                <w:sz w:val="22"/>
                <w:szCs w:val="22"/>
              </w:rPr>
              <w:t>62</w:t>
            </w:r>
          </w:p>
        </w:tc>
        <w:tc>
          <w:tcPr>
            <w:tcW w:w="12252" w:type="dxa"/>
            <w:vAlign w:val="center"/>
          </w:tcPr>
          <w:p w:rsidR="00B84553" w:rsidRPr="00C9146B" w:rsidRDefault="00B84553" w:rsidP="00794899">
            <w:pPr>
              <w:jc w:val="both"/>
            </w:pPr>
            <w:r w:rsidRPr="00C9146B">
              <w:rPr>
                <w:sz w:val="22"/>
                <w:szCs w:val="22"/>
              </w:rPr>
              <w:t>и перестала она давать молоко. Вот как все в природе связано</w:t>
            </w:r>
          </w:p>
        </w:tc>
        <w:tc>
          <w:tcPr>
            <w:tcW w:w="1598" w:type="dxa"/>
            <w:vMerge/>
            <w:vAlign w:val="center"/>
          </w:tcPr>
          <w:p w:rsidR="00B84553" w:rsidRPr="00C9146B" w:rsidRDefault="00B84553" w:rsidP="00794899">
            <w:pPr>
              <w:jc w:val="both"/>
            </w:pPr>
          </w:p>
        </w:tc>
      </w:tr>
      <w:tr w:rsidR="00B84553" w:rsidRPr="00C9146B" w:rsidTr="00794899">
        <w:trPr>
          <w:trHeight w:val="410"/>
        </w:trPr>
        <w:tc>
          <w:tcPr>
            <w:tcW w:w="456" w:type="dxa"/>
            <w:vAlign w:val="bottom"/>
          </w:tcPr>
          <w:p w:rsidR="00B84553" w:rsidRPr="00C9146B" w:rsidRDefault="00B84553" w:rsidP="00794899">
            <w:pPr>
              <w:jc w:val="both"/>
            </w:pPr>
            <w:r w:rsidRPr="00C9146B">
              <w:rPr>
                <w:sz w:val="22"/>
                <w:szCs w:val="22"/>
              </w:rPr>
              <w:t>75</w:t>
            </w:r>
          </w:p>
        </w:tc>
        <w:tc>
          <w:tcPr>
            <w:tcW w:w="12252" w:type="dxa"/>
            <w:vAlign w:val="center"/>
          </w:tcPr>
          <w:p w:rsidR="00B84553" w:rsidRPr="00C9146B" w:rsidRDefault="00B84553" w:rsidP="00794899">
            <w:pPr>
              <w:jc w:val="both"/>
              <w:rPr>
                <w:shd w:val="clear" w:color="auto" w:fill="CC99FF"/>
              </w:rPr>
            </w:pPr>
            <w:r w:rsidRPr="00C9146B">
              <w:rPr>
                <w:sz w:val="22"/>
                <w:szCs w:val="22"/>
              </w:rPr>
              <w:t xml:space="preserve">между собой! Теперь </w:t>
            </w:r>
            <w:r w:rsidRPr="00C9146B">
              <w:rPr>
                <w:b/>
                <w:sz w:val="22"/>
                <w:szCs w:val="22"/>
              </w:rPr>
              <w:t>понял</w:t>
            </w:r>
            <w:r w:rsidRPr="00C9146B">
              <w:rPr>
                <w:sz w:val="22"/>
                <w:szCs w:val="22"/>
              </w:rPr>
              <w:t xml:space="preserve"> это</w:t>
            </w:r>
            <w:r w:rsidRPr="00C9146B">
              <w:rPr>
                <w:sz w:val="22"/>
                <w:szCs w:val="22"/>
                <w:shd w:val="clear" w:color="auto" w:fill="FFFF99"/>
              </w:rPr>
              <w:t xml:space="preserve"> </w:t>
            </w:r>
            <w:r w:rsidRPr="00C9146B">
              <w:rPr>
                <w:b/>
                <w:sz w:val="22"/>
                <w:szCs w:val="22"/>
              </w:rPr>
              <w:t>старик</w:t>
            </w:r>
            <w:r w:rsidRPr="00C9146B">
              <w:rPr>
                <w:sz w:val="22"/>
                <w:szCs w:val="22"/>
              </w:rPr>
              <w:t xml:space="preserve"> и пошел скорее к сов</w:t>
            </w:r>
            <w:r w:rsidRPr="00C9146B">
              <w:rPr>
                <w:sz w:val="22"/>
                <w:szCs w:val="22"/>
                <w:shd w:val="clear" w:color="auto" w:fill="FFFFFF"/>
              </w:rPr>
              <w:t xml:space="preserve">е  </w:t>
            </w:r>
            <w:r w:rsidRPr="00C9146B">
              <w:rPr>
                <w:sz w:val="22"/>
                <w:szCs w:val="22"/>
              </w:rPr>
              <w:t xml:space="preserve">прощение </w:t>
            </w:r>
            <w:r w:rsidRPr="00C9146B">
              <w:rPr>
                <w:b/>
                <w:sz w:val="22"/>
                <w:szCs w:val="22"/>
              </w:rPr>
              <w:t>просить</w:t>
            </w:r>
            <w:r w:rsidRPr="00C9146B">
              <w:rPr>
                <w:sz w:val="22"/>
                <w:szCs w:val="22"/>
              </w:rPr>
              <w:t>.</w:t>
            </w:r>
          </w:p>
        </w:tc>
        <w:tc>
          <w:tcPr>
            <w:tcW w:w="1598" w:type="dxa"/>
            <w:vMerge/>
            <w:vAlign w:val="center"/>
          </w:tcPr>
          <w:p w:rsidR="00B84553" w:rsidRPr="00C9146B" w:rsidRDefault="00B84553" w:rsidP="00794899">
            <w:pPr>
              <w:jc w:val="both"/>
              <w:rPr>
                <w:shd w:val="clear" w:color="auto" w:fill="CC99FF"/>
              </w:rPr>
            </w:pPr>
          </w:p>
        </w:tc>
      </w:tr>
    </w:tbl>
    <w:p w:rsidR="00B84553" w:rsidRPr="00B4410B" w:rsidRDefault="00B84553" w:rsidP="00B84553">
      <w:pPr>
        <w:spacing w:line="360" w:lineRule="auto"/>
        <w:jc w:val="both"/>
        <w:rPr>
          <w:b/>
          <w:sz w:val="22"/>
          <w:szCs w:val="22"/>
        </w:rPr>
      </w:pPr>
    </w:p>
    <w:p w:rsidR="00B84553" w:rsidRPr="00B4410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Задание 1.</w:t>
      </w:r>
      <w:r w:rsidRPr="00C9146B">
        <w:rPr>
          <w:sz w:val="22"/>
          <w:szCs w:val="22"/>
        </w:rPr>
        <w:t>Начни читать текст. По сигналу учителя поставь палочку после того слова, до которого дочитал. Дочитай текст до конца.</w:t>
      </w: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2. </w:t>
      </w:r>
      <w:r w:rsidRPr="00C9146B">
        <w:rPr>
          <w:sz w:val="22"/>
          <w:szCs w:val="22"/>
        </w:rPr>
        <w:t>Соедини рисунки стрелками так, чтобы было легче пересказать текст.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</w:p>
    <w:tbl>
      <w:tblPr>
        <w:tblpPr w:leftFromText="180" w:rightFromText="180" w:vertAnchor="text" w:horzAnchor="page" w:tblpX="2467" w:tblpY="76"/>
        <w:tblOverlap w:val="never"/>
        <w:tblW w:w="0" w:type="auto"/>
        <w:tblLook w:val="01E0"/>
      </w:tblPr>
      <w:tblGrid>
        <w:gridCol w:w="2152"/>
        <w:gridCol w:w="3131"/>
        <w:gridCol w:w="3645"/>
        <w:gridCol w:w="4479"/>
      </w:tblGrid>
      <w:tr w:rsidR="00B84553" w:rsidRPr="00C9146B" w:rsidTr="00794899">
        <w:trPr>
          <w:trHeight w:val="1268"/>
        </w:trPr>
        <w:tc>
          <w:tcPr>
            <w:tcW w:w="2152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876300" cy="800100"/>
                  <wp:effectExtent l="19050" t="0" r="0" b="0"/>
                  <wp:docPr id="2" name="Рисунок 2" descr="Картинка 7 из 138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а 7 из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1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542925" cy="733425"/>
                  <wp:effectExtent l="19050" t="0" r="9525" b="0"/>
                  <wp:docPr id="3" name="Рисунок 3" descr="Картинка 54 из 535">
                    <a:hlinkClick xmlns:a="http://schemas.openxmlformats.org/drawingml/2006/main" r:id="rId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а 54 из 5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5" w:type="dxa"/>
            <w:vAlign w:val="center"/>
          </w:tcPr>
          <w:p w:rsidR="00B84553" w:rsidRPr="00C9146B" w:rsidRDefault="00B84553" w:rsidP="00794899">
            <w:pPr>
              <w:jc w:val="both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885825" cy="638175"/>
                  <wp:effectExtent l="19050" t="0" r="9525" b="0"/>
                  <wp:docPr id="4" name="Рисунок 4" descr="http://gatchina3000.ru/great-soviet-encyclopedia/009/001/2307681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atchina3000.ru/great-soviet-encyclopedia/009/001/2307681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9" w:type="dxa"/>
            <w:vAlign w:val="center"/>
          </w:tcPr>
          <w:p w:rsidR="00B84553" w:rsidRPr="00C9146B" w:rsidRDefault="00B84553" w:rsidP="00794899">
            <w:pPr>
              <w:jc w:val="both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561975" cy="809625"/>
                  <wp:effectExtent l="19050" t="0" r="9525" b="0"/>
                  <wp:docPr id="5" name="Рисунок 5" descr="http://www.rosfoto.ru/photos/big/0053000/054410_1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rosfoto.ru/photos/big/0053000/054410_1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553" w:rsidRPr="00C9146B" w:rsidTr="00794899">
        <w:trPr>
          <w:trHeight w:val="1213"/>
        </w:trPr>
        <w:tc>
          <w:tcPr>
            <w:tcW w:w="2152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61975" cy="733425"/>
                  <wp:effectExtent l="19050" t="0" r="0" b="0"/>
                  <wp:docPr id="6" name="Рисунок 6" descr="http://www.sibpush.ru/images/zhiv_kr_4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ibpush.ru/images/zhiv_kr_4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1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800100" cy="561975"/>
                  <wp:effectExtent l="19050" t="0" r="0" b="0"/>
                  <wp:docPr id="7" name="Рисунок 7" descr="http://barbarka.narod.ru/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barbarka.narod.ru/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5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619125" cy="685800"/>
                  <wp:effectExtent l="19050" t="0" r="9525" b="0"/>
                  <wp:docPr id="8" name="Рисунок 8" descr="Картинка 5 из 1526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артинка 5 из 1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9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838200" cy="733425"/>
                  <wp:effectExtent l="19050" t="0" r="0" b="0"/>
                  <wp:docPr id="9" name="Рисунок 9" descr="Картинка 43 из 1094">
                    <a:hlinkClick xmlns:a="http://schemas.openxmlformats.org/drawingml/2006/main" r:id="rId1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артинка 43 из 1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4553" w:rsidRPr="00C9146B" w:rsidRDefault="00B84553" w:rsidP="00B84553">
      <w:pPr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ind w:left="540"/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ind w:left="540"/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ind w:left="540"/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ind w:left="540"/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ind w:left="540"/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3. </w:t>
      </w:r>
      <w:r w:rsidRPr="00C9146B">
        <w:rPr>
          <w:sz w:val="22"/>
          <w:szCs w:val="22"/>
        </w:rPr>
        <w:t>Составь и запиши цепочку слов так, чтобы показать, как в природе все связано между собой</w:t>
      </w:r>
    </w:p>
    <w:p w:rsidR="00B84553" w:rsidRPr="00C9146B" w:rsidRDefault="00B84553" w:rsidP="00B84553">
      <w:pPr>
        <w:ind w:firstLine="709"/>
        <w:jc w:val="both"/>
        <w:rPr>
          <w:color w:val="000000"/>
          <w:sz w:val="22"/>
          <w:szCs w:val="22"/>
        </w:rPr>
      </w:pPr>
      <w:r w:rsidRPr="00960B5A">
        <w:rPr>
          <w:noProof/>
          <w:sz w:val="22"/>
          <w:szCs w:val="22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6" type="#_x0000_t93" style="position:absolute;left:0;text-align:left;margin-left:198pt;margin-top:13.5pt;width:76.9pt;height:38.2pt;z-index:251658240"/>
        </w:pict>
      </w:r>
      <w:r>
        <w:rPr>
          <w:noProof/>
          <w:color w:val="0000FF"/>
          <w:sz w:val="22"/>
          <w:szCs w:val="22"/>
        </w:rPr>
        <w:drawing>
          <wp:inline distT="0" distB="0" distL="0" distR="0">
            <wp:extent cx="1019175" cy="914400"/>
            <wp:effectExtent l="19050" t="0" r="9525" b="0"/>
            <wp:docPr id="10" name="Рисунок 10" descr="Картинка 7 из 138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а 7 из 13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146B">
        <w:rPr>
          <w:color w:val="000000"/>
          <w:sz w:val="22"/>
          <w:szCs w:val="22"/>
        </w:rPr>
        <w:tab/>
      </w:r>
      <w:r w:rsidRPr="00C9146B">
        <w:rPr>
          <w:color w:val="000000"/>
          <w:sz w:val="22"/>
          <w:szCs w:val="22"/>
        </w:rPr>
        <w:tab/>
      </w:r>
      <w:r w:rsidRPr="00C9146B">
        <w:rPr>
          <w:color w:val="000000"/>
          <w:sz w:val="22"/>
          <w:szCs w:val="22"/>
        </w:rPr>
        <w:tab/>
      </w:r>
      <w:r w:rsidRPr="00C9146B">
        <w:rPr>
          <w:color w:val="000000"/>
          <w:sz w:val="22"/>
          <w:szCs w:val="22"/>
        </w:rPr>
        <w:tab/>
      </w:r>
      <w:r w:rsidRPr="00C9146B">
        <w:rPr>
          <w:color w:val="000000"/>
          <w:sz w:val="22"/>
          <w:szCs w:val="22"/>
        </w:rPr>
        <w:tab/>
      </w:r>
      <w:r w:rsidRPr="00C9146B">
        <w:rPr>
          <w:color w:val="000000"/>
          <w:sz w:val="22"/>
          <w:szCs w:val="22"/>
        </w:rPr>
        <w:tab/>
      </w:r>
      <w:r w:rsidRPr="00C9146B">
        <w:rPr>
          <w:color w:val="000000"/>
          <w:sz w:val="22"/>
          <w:szCs w:val="22"/>
        </w:rPr>
        <w:tab/>
      </w:r>
      <w:r>
        <w:rPr>
          <w:noProof/>
          <w:color w:val="0000FF"/>
          <w:sz w:val="22"/>
          <w:szCs w:val="22"/>
        </w:rPr>
        <w:drawing>
          <wp:inline distT="0" distB="0" distL="0" distR="0">
            <wp:extent cx="1028700" cy="914400"/>
            <wp:effectExtent l="19050" t="0" r="0" b="0"/>
            <wp:docPr id="11" name="Рисунок 11" descr="Картинка 43 из 1094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ртинка 43 из 109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553" w:rsidRPr="00C9146B" w:rsidRDefault="00B84553" w:rsidP="00B84553">
      <w:pPr>
        <w:ind w:firstLine="709"/>
        <w:jc w:val="both"/>
        <w:rPr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Ответ</w:t>
      </w:r>
      <w:r w:rsidRPr="00C9146B">
        <w:rPr>
          <w:sz w:val="22"/>
          <w:szCs w:val="22"/>
        </w:rPr>
        <w:t>:</w:t>
      </w:r>
    </w:p>
    <w:p w:rsidR="00B84553" w:rsidRPr="00C9146B" w:rsidRDefault="00B84553" w:rsidP="00B84553">
      <w:pPr>
        <w:ind w:firstLine="709"/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>____________</w:t>
      </w:r>
      <w:r w:rsidRPr="00C9146B">
        <w:rPr>
          <w:b/>
          <w:sz w:val="22"/>
          <w:szCs w:val="22"/>
        </w:rPr>
        <w:sym w:font="Symbol" w:char="F0DE"/>
      </w:r>
      <w:r w:rsidRPr="00C9146B">
        <w:rPr>
          <w:b/>
          <w:sz w:val="22"/>
          <w:szCs w:val="22"/>
        </w:rPr>
        <w:t>____________</w:t>
      </w:r>
      <w:r w:rsidRPr="00C9146B">
        <w:rPr>
          <w:b/>
          <w:sz w:val="22"/>
          <w:szCs w:val="22"/>
        </w:rPr>
        <w:sym w:font="Symbol" w:char="F0DE"/>
      </w:r>
      <w:r w:rsidRPr="00C9146B">
        <w:rPr>
          <w:b/>
          <w:sz w:val="22"/>
          <w:szCs w:val="22"/>
        </w:rPr>
        <w:t>_____________</w:t>
      </w:r>
      <w:r w:rsidRPr="00C9146B">
        <w:rPr>
          <w:b/>
          <w:sz w:val="22"/>
          <w:szCs w:val="22"/>
        </w:rPr>
        <w:sym w:font="Symbol" w:char="F0DE"/>
      </w:r>
      <w:r w:rsidRPr="00C9146B">
        <w:rPr>
          <w:b/>
          <w:sz w:val="22"/>
          <w:szCs w:val="22"/>
        </w:rPr>
        <w:t>____________</w:t>
      </w:r>
      <w:r w:rsidRPr="00C9146B">
        <w:rPr>
          <w:b/>
          <w:sz w:val="22"/>
          <w:szCs w:val="22"/>
        </w:rPr>
        <w:sym w:font="Symbol" w:char="F0DE"/>
      </w:r>
      <w:r w:rsidRPr="00C9146B">
        <w:rPr>
          <w:b/>
          <w:sz w:val="22"/>
          <w:szCs w:val="22"/>
        </w:rPr>
        <w:t>_____________</w:t>
      </w:r>
    </w:p>
    <w:p w:rsidR="00B84553" w:rsidRPr="00C9146B" w:rsidRDefault="00B84553" w:rsidP="00B84553">
      <w:pPr>
        <w:spacing w:line="360" w:lineRule="auto"/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4. </w:t>
      </w:r>
      <w:r w:rsidRPr="00C9146B">
        <w:rPr>
          <w:sz w:val="22"/>
          <w:szCs w:val="22"/>
        </w:rPr>
        <w:t>Ответь на вопросы. Если нужно, перечитай текст еще раз.</w:t>
      </w:r>
    </w:p>
    <w:p w:rsidR="00B84553" w:rsidRPr="00C9146B" w:rsidRDefault="00B84553" w:rsidP="00B84553">
      <w:pPr>
        <w:spacing w:line="360" w:lineRule="auto"/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 xml:space="preserve">Вопрос 1. </w:t>
      </w:r>
      <w:r w:rsidRPr="00C9146B">
        <w:rPr>
          <w:sz w:val="22"/>
          <w:szCs w:val="22"/>
        </w:rPr>
        <w:t>Предположим, что одна сова ловит за ночь 4 мыши. Сколько мышей может поймать сова за три ночи? Запиши получившееся число.</w:t>
      </w:r>
    </w:p>
    <w:p w:rsidR="00B84553" w:rsidRPr="00C9146B" w:rsidRDefault="00B84553" w:rsidP="00B84553">
      <w:pPr>
        <w:spacing w:line="360" w:lineRule="auto"/>
        <w:ind w:left="180" w:hanging="180"/>
        <w:jc w:val="both"/>
        <w:rPr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Ответ</w:t>
      </w:r>
      <w:r w:rsidRPr="00C9146B">
        <w:rPr>
          <w:sz w:val="22"/>
          <w:szCs w:val="22"/>
        </w:rPr>
        <w:t>: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</w:rPr>
        <w:t>____________</w:t>
      </w: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Вопрос 2. </w:t>
      </w:r>
      <w:r w:rsidRPr="00C9146B">
        <w:rPr>
          <w:sz w:val="22"/>
          <w:szCs w:val="22"/>
        </w:rPr>
        <w:t>У кого в этой сказки больше всего ног? Допиши в ответе слово.</w:t>
      </w:r>
    </w:p>
    <w:p w:rsidR="00B84553" w:rsidRPr="00C9146B" w:rsidRDefault="00B84553" w:rsidP="00B84553">
      <w:pPr>
        <w:spacing w:line="360" w:lineRule="auto"/>
        <w:ind w:left="180" w:hanging="180"/>
        <w:jc w:val="both"/>
        <w:rPr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lastRenderedPageBreak/>
        <w:t>Ответ</w:t>
      </w:r>
      <w:r w:rsidRPr="00C9146B">
        <w:rPr>
          <w:sz w:val="22"/>
          <w:szCs w:val="22"/>
        </w:rPr>
        <w:t>:</w:t>
      </w:r>
      <w:r w:rsidRPr="00C9146B">
        <w:rPr>
          <w:sz w:val="22"/>
          <w:szCs w:val="22"/>
        </w:rPr>
        <w:tab/>
        <w:t>Больше всего ног</w:t>
      </w:r>
      <w:r w:rsidRPr="00C9146B">
        <w:rPr>
          <w:b/>
          <w:sz w:val="22"/>
          <w:szCs w:val="22"/>
        </w:rPr>
        <w:t xml:space="preserve"> </w:t>
      </w:r>
      <w:r w:rsidRPr="00C9146B">
        <w:rPr>
          <w:sz w:val="22"/>
          <w:szCs w:val="22"/>
        </w:rPr>
        <w:t>у</w:t>
      </w:r>
      <w:r w:rsidRPr="00C9146B">
        <w:rPr>
          <w:b/>
          <w:sz w:val="22"/>
          <w:szCs w:val="22"/>
        </w:rPr>
        <w:t xml:space="preserve"> __________________________</w:t>
      </w: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Вопрос 3. </w:t>
      </w:r>
      <w:r w:rsidRPr="00C9146B">
        <w:rPr>
          <w:sz w:val="22"/>
          <w:szCs w:val="22"/>
        </w:rPr>
        <w:t>У кого</w:t>
      </w:r>
      <w:r w:rsidRPr="00C9146B">
        <w:rPr>
          <w:b/>
          <w:sz w:val="22"/>
          <w:szCs w:val="22"/>
        </w:rPr>
        <w:t xml:space="preserve"> </w:t>
      </w:r>
      <w:r w:rsidRPr="00C9146B">
        <w:rPr>
          <w:sz w:val="22"/>
          <w:szCs w:val="22"/>
        </w:rPr>
        <w:t>ног меньше – у человека или у мыши? На сколько? Запиши правильное слово и число.</w:t>
      </w: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Ответ</w:t>
      </w:r>
      <w:r w:rsidRPr="00C9146B">
        <w:rPr>
          <w:sz w:val="22"/>
          <w:szCs w:val="22"/>
        </w:rPr>
        <w:t>:</w:t>
      </w:r>
      <w:r w:rsidRPr="00C9146B">
        <w:rPr>
          <w:sz w:val="22"/>
          <w:szCs w:val="22"/>
        </w:rPr>
        <w:tab/>
        <w:t>У человека ног</w:t>
      </w:r>
      <w:r w:rsidRPr="00C9146B">
        <w:rPr>
          <w:b/>
          <w:sz w:val="22"/>
          <w:szCs w:val="22"/>
        </w:rPr>
        <w:t xml:space="preserve"> _____________</w:t>
      </w:r>
      <w:r w:rsidRPr="00C9146B">
        <w:rPr>
          <w:sz w:val="22"/>
          <w:szCs w:val="22"/>
        </w:rPr>
        <w:t xml:space="preserve">на </w:t>
      </w:r>
      <w:r w:rsidRPr="00C9146B">
        <w:rPr>
          <w:b/>
          <w:sz w:val="22"/>
          <w:szCs w:val="22"/>
        </w:rPr>
        <w:t>____________________________________________.</w:t>
      </w:r>
    </w:p>
    <w:p w:rsidR="00B84553" w:rsidRPr="00C9146B" w:rsidRDefault="00B84553" w:rsidP="00B84553">
      <w:pPr>
        <w:spacing w:line="360" w:lineRule="auto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5. </w:t>
      </w:r>
      <w:r w:rsidRPr="00C9146B">
        <w:rPr>
          <w:sz w:val="22"/>
          <w:szCs w:val="22"/>
        </w:rPr>
        <w:t>Найди в тексте и спиши два последних предложения. Проверь. Если надо, исправь.______________________________________________</w:t>
      </w: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_______________________________________________________________________________________________________________________________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25pt;margin-top:18.55pt;width:81pt;height:26.45pt;z-index:251658240">
            <v:textbox style="mso-next-textbox:#_x0000_s1031">
              <w:txbxContent>
                <w:p w:rsidR="00B84553" w:rsidRPr="003F4F1B" w:rsidRDefault="00B84553" w:rsidP="00B84553">
                  <w:pPr>
                    <w:rPr>
                      <w:b/>
                      <w:sz w:val="22"/>
                      <w:szCs w:val="22"/>
                    </w:rPr>
                  </w:pPr>
                  <w:r w:rsidRPr="001C45B6">
                    <w:rPr>
                      <w:b/>
                      <w:sz w:val="28"/>
                      <w:szCs w:val="28"/>
                    </w:rPr>
                    <w:t xml:space="preserve">___ </w:t>
                  </w:r>
                  <w:r w:rsidRPr="003F4F1B">
                    <w:rPr>
                      <w:sz w:val="22"/>
                      <w:szCs w:val="22"/>
                    </w:rPr>
                    <w:t>звуков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32" type="#_x0000_t202" style="position:absolute;left:0;text-align:left;margin-left:330.6pt;margin-top:18.55pt;width:74.1pt;height:26.45pt;z-index:251658240">
            <v:textbox style="mso-next-textbox:#_x0000_s1032">
              <w:txbxContent>
                <w:p w:rsidR="00B84553" w:rsidRPr="003F4F1B" w:rsidRDefault="00B84553" w:rsidP="00B84553">
                  <w:pPr>
                    <w:rPr>
                      <w:b/>
                      <w:sz w:val="22"/>
                      <w:szCs w:val="22"/>
                    </w:rPr>
                  </w:pPr>
                  <w:r w:rsidRPr="003F4F1B">
                    <w:rPr>
                      <w:b/>
                      <w:sz w:val="22"/>
                      <w:szCs w:val="22"/>
                    </w:rPr>
                    <w:t xml:space="preserve">___ </w:t>
                  </w:r>
                  <w:r w:rsidRPr="003F4F1B">
                    <w:rPr>
                      <w:sz w:val="22"/>
                      <w:szCs w:val="22"/>
                    </w:rPr>
                    <w:t>букв</w:t>
                  </w:r>
                </w:p>
              </w:txbxContent>
            </v:textbox>
          </v:shape>
        </w:pict>
      </w:r>
      <w:r w:rsidRPr="00C9146B">
        <w:rPr>
          <w:b/>
          <w:sz w:val="22"/>
          <w:szCs w:val="22"/>
        </w:rPr>
        <w:t xml:space="preserve">Задание 6. 1) </w:t>
      </w:r>
      <w:r w:rsidRPr="00C9146B">
        <w:rPr>
          <w:sz w:val="22"/>
          <w:szCs w:val="22"/>
        </w:rPr>
        <w:t>Найди и спиши выделенные в тексте жирным шрифтом слова.</w:t>
      </w:r>
    </w:p>
    <w:p w:rsidR="00B84553" w:rsidRPr="00C9146B" w:rsidRDefault="00B84553" w:rsidP="00B84553">
      <w:pPr>
        <w:ind w:firstLine="540"/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ab/>
        <w:t>________________________________</w:t>
      </w:r>
    </w:p>
    <w:p w:rsidR="00B84553" w:rsidRPr="00C9146B" w:rsidRDefault="00B84553" w:rsidP="00B84553">
      <w:pPr>
        <w:ind w:firstLine="540"/>
        <w:jc w:val="both"/>
        <w:rPr>
          <w:b/>
          <w:sz w:val="22"/>
          <w:szCs w:val="22"/>
        </w:rPr>
      </w:pPr>
      <w:r w:rsidRPr="00960B5A">
        <w:rPr>
          <w:noProof/>
          <w:sz w:val="22"/>
          <w:szCs w:val="22"/>
        </w:rPr>
        <w:pict>
          <v:shape id="_x0000_s1028" type="#_x0000_t202" style="position:absolute;left:0;text-align:left;margin-left:330.6pt;margin-top:14.8pt;width:74.1pt;height:25.4pt;z-index:251658240">
            <v:textbox style="mso-next-textbox:#_x0000_s1028">
              <w:txbxContent>
                <w:p w:rsidR="00B84553" w:rsidRPr="003F4F1B" w:rsidRDefault="00B84553" w:rsidP="00B84553">
                  <w:pPr>
                    <w:rPr>
                      <w:b/>
                      <w:sz w:val="22"/>
                      <w:szCs w:val="22"/>
                    </w:rPr>
                  </w:pPr>
                  <w:r w:rsidRPr="001C45B6">
                    <w:rPr>
                      <w:b/>
                      <w:sz w:val="28"/>
                      <w:szCs w:val="28"/>
                    </w:rPr>
                    <w:t xml:space="preserve">___ </w:t>
                  </w:r>
                  <w:r w:rsidRPr="003F4F1B">
                    <w:rPr>
                      <w:sz w:val="22"/>
                      <w:szCs w:val="22"/>
                    </w:rPr>
                    <w:t>букв</w:t>
                  </w:r>
                </w:p>
              </w:txbxContent>
            </v:textbox>
          </v:shape>
        </w:pict>
      </w:r>
    </w:p>
    <w:p w:rsidR="00B84553" w:rsidRPr="00C9146B" w:rsidRDefault="00B84553" w:rsidP="00B84553">
      <w:pPr>
        <w:ind w:firstLine="540"/>
        <w:jc w:val="both"/>
        <w:rPr>
          <w:b/>
          <w:sz w:val="22"/>
          <w:szCs w:val="22"/>
        </w:rPr>
      </w:pPr>
      <w:r w:rsidRPr="00960B5A">
        <w:rPr>
          <w:noProof/>
          <w:sz w:val="22"/>
          <w:szCs w:val="22"/>
        </w:rPr>
        <w:pict>
          <v:shape id="_x0000_s1027" type="#_x0000_t202" style="position:absolute;left:0;text-align:left;margin-left:225pt;margin-top:.75pt;width:81pt;height:27pt;z-index:251658240">
            <v:textbox style="mso-next-textbox:#_x0000_s1027">
              <w:txbxContent>
                <w:p w:rsidR="00B84553" w:rsidRPr="003F4F1B" w:rsidRDefault="00B84553" w:rsidP="00B84553">
                  <w:pPr>
                    <w:rPr>
                      <w:b/>
                      <w:sz w:val="22"/>
                      <w:szCs w:val="22"/>
                    </w:rPr>
                  </w:pPr>
                  <w:r w:rsidRPr="001C45B6">
                    <w:rPr>
                      <w:b/>
                      <w:sz w:val="28"/>
                      <w:szCs w:val="28"/>
                    </w:rPr>
                    <w:t xml:space="preserve">___ </w:t>
                  </w:r>
                  <w:r w:rsidRPr="003F4F1B">
                    <w:rPr>
                      <w:sz w:val="22"/>
                      <w:szCs w:val="22"/>
                    </w:rPr>
                    <w:t>звуков</w:t>
                  </w:r>
                </w:p>
              </w:txbxContent>
            </v:textbox>
          </v:shape>
        </w:pict>
      </w:r>
      <w:r w:rsidRPr="00C9146B">
        <w:rPr>
          <w:b/>
          <w:sz w:val="22"/>
          <w:szCs w:val="22"/>
        </w:rPr>
        <w:tab/>
        <w:t>________________________________</w:t>
      </w:r>
    </w:p>
    <w:p w:rsidR="00B84553" w:rsidRPr="00C9146B" w:rsidRDefault="00B84553" w:rsidP="00B84553">
      <w:pPr>
        <w:ind w:firstLine="540"/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ind w:firstLine="540"/>
        <w:jc w:val="both"/>
        <w:rPr>
          <w:b/>
          <w:sz w:val="22"/>
          <w:szCs w:val="22"/>
        </w:rPr>
      </w:pPr>
      <w:r w:rsidRPr="00960B5A">
        <w:rPr>
          <w:noProof/>
          <w:sz w:val="22"/>
          <w:szCs w:val="22"/>
        </w:rPr>
        <w:pict>
          <v:shape id="_x0000_s1029" type="#_x0000_t202" style="position:absolute;left:0;text-align:left;margin-left:225pt;margin-top:3.4pt;width:80.85pt;height:22.05pt;z-index:251658240">
            <v:textbox style="mso-next-textbox:#_x0000_s1029">
              <w:txbxContent>
                <w:p w:rsidR="00B84553" w:rsidRPr="003F4F1B" w:rsidRDefault="00B84553" w:rsidP="00B84553">
                  <w:pPr>
                    <w:rPr>
                      <w:b/>
                      <w:sz w:val="22"/>
                      <w:szCs w:val="22"/>
                    </w:rPr>
                  </w:pPr>
                  <w:r w:rsidRPr="003F4F1B">
                    <w:rPr>
                      <w:b/>
                      <w:sz w:val="22"/>
                      <w:szCs w:val="22"/>
                    </w:rPr>
                    <w:t xml:space="preserve">___ </w:t>
                  </w:r>
                  <w:r w:rsidRPr="003F4F1B">
                    <w:rPr>
                      <w:sz w:val="22"/>
                      <w:szCs w:val="22"/>
                    </w:rPr>
                    <w:t>звуков</w:t>
                  </w:r>
                </w:p>
              </w:txbxContent>
            </v:textbox>
          </v:shape>
        </w:pict>
      </w:r>
      <w:r w:rsidRPr="00960B5A">
        <w:rPr>
          <w:noProof/>
          <w:sz w:val="22"/>
          <w:szCs w:val="22"/>
        </w:rPr>
        <w:pict>
          <v:shape id="_x0000_s1030" type="#_x0000_t202" style="position:absolute;left:0;text-align:left;margin-left:330.6pt;margin-top:1.25pt;width:74.4pt;height:24.8pt;z-index:251658240">
            <v:textbox style="mso-next-textbox:#_x0000_s1030">
              <w:txbxContent>
                <w:p w:rsidR="00B84553" w:rsidRPr="003F4F1B" w:rsidRDefault="00B84553" w:rsidP="00B84553">
                  <w:pPr>
                    <w:rPr>
                      <w:b/>
                      <w:sz w:val="22"/>
                      <w:szCs w:val="22"/>
                    </w:rPr>
                  </w:pPr>
                  <w:r w:rsidRPr="003F4F1B">
                    <w:rPr>
                      <w:b/>
                      <w:sz w:val="22"/>
                      <w:szCs w:val="22"/>
                    </w:rPr>
                    <w:t xml:space="preserve">___ </w:t>
                  </w:r>
                  <w:r w:rsidRPr="003F4F1B">
                    <w:rPr>
                      <w:sz w:val="22"/>
                      <w:szCs w:val="22"/>
                    </w:rPr>
                    <w:t>букв</w:t>
                  </w:r>
                </w:p>
              </w:txbxContent>
            </v:textbox>
          </v:shape>
        </w:pict>
      </w:r>
      <w:r w:rsidRPr="00C9146B">
        <w:rPr>
          <w:b/>
          <w:sz w:val="22"/>
          <w:szCs w:val="22"/>
        </w:rPr>
        <w:tab/>
        <w:t>________________________________</w:t>
      </w:r>
    </w:p>
    <w:p w:rsidR="00B84553" w:rsidRPr="00C9146B" w:rsidRDefault="00B84553" w:rsidP="00B84553">
      <w:pPr>
        <w:spacing w:line="360" w:lineRule="auto"/>
        <w:ind w:firstLine="540"/>
        <w:jc w:val="both"/>
        <w:rPr>
          <w:sz w:val="22"/>
          <w:szCs w:val="22"/>
        </w:rPr>
      </w:pP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2)</w:t>
      </w:r>
      <w:r w:rsidRPr="00C9146B">
        <w:rPr>
          <w:sz w:val="22"/>
          <w:szCs w:val="22"/>
        </w:rPr>
        <w:t xml:space="preserve"> Подчеркни в записанных словах буквы мягких согласных звуков.</w:t>
      </w: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3)</w:t>
      </w:r>
      <w:r w:rsidRPr="00C9146B">
        <w:rPr>
          <w:sz w:val="22"/>
          <w:szCs w:val="22"/>
        </w:rPr>
        <w:t xml:space="preserve"> Раздели эти слова вертикальной чертой на слоги.</w:t>
      </w:r>
    </w:p>
    <w:p w:rsidR="00B84553" w:rsidRPr="00DD47E3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4)</w:t>
      </w:r>
      <w:r w:rsidRPr="00C9146B">
        <w:rPr>
          <w:sz w:val="22"/>
          <w:szCs w:val="22"/>
        </w:rPr>
        <w:t xml:space="preserve"> Определи и запиши цифрой в прямоугольнике рядом со словами количество звуков и количество букв.</w:t>
      </w:r>
    </w:p>
    <w:p w:rsidR="00B84553" w:rsidRPr="00C9146B" w:rsidRDefault="00B84553" w:rsidP="00B84553">
      <w:pPr>
        <w:jc w:val="center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>ДОПОЛНИТЕЛЬНЫЕ ЗАДАНИЯ.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7. </w:t>
      </w:r>
      <w:r w:rsidRPr="00C9146B">
        <w:rPr>
          <w:sz w:val="22"/>
          <w:szCs w:val="22"/>
        </w:rPr>
        <w:t>Соедини стрелками объекты природы с соответствующим словом-понятием.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</w:p>
    <w:tbl>
      <w:tblPr>
        <w:tblW w:w="0" w:type="auto"/>
        <w:tblInd w:w="601" w:type="dxa"/>
        <w:tblLayout w:type="fixed"/>
        <w:tblLook w:val="01E0"/>
      </w:tblPr>
      <w:tblGrid>
        <w:gridCol w:w="2331"/>
        <w:gridCol w:w="236"/>
        <w:gridCol w:w="5760"/>
        <w:gridCol w:w="5655"/>
      </w:tblGrid>
      <w:tr w:rsidR="00B84553" w:rsidRPr="00C9146B" w:rsidTr="00794899">
        <w:trPr>
          <w:trHeight w:val="1009"/>
        </w:trPr>
        <w:tc>
          <w:tcPr>
            <w:tcW w:w="2331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828675" cy="657225"/>
                  <wp:effectExtent l="19050" t="0" r="9525" b="0"/>
                  <wp:docPr id="12" name="Рисунок 12" descr="Картинка 7 из 138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артинка 7 из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</w:p>
        </w:tc>
        <w:tc>
          <w:tcPr>
            <w:tcW w:w="5760" w:type="dxa"/>
            <w:vAlign w:val="bottom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838200" cy="590550"/>
                  <wp:effectExtent l="19050" t="0" r="0" b="0"/>
                  <wp:docPr id="13" name="Рисунок 13" descr="Картинка 43 из 1094">
                    <a:hlinkClick xmlns:a="http://schemas.openxmlformats.org/drawingml/2006/main" r:id="rId1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артинка 43 из 1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5" w:type="dxa"/>
            <w:vAlign w:val="bottom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771525" cy="581025"/>
                  <wp:effectExtent l="19050" t="0" r="9525" b="0"/>
                  <wp:docPr id="14" name="Рисунок 14" descr="Картинка 96 из 203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Картинка 96 из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553" w:rsidRPr="00C9146B" w:rsidTr="00794899">
        <w:trPr>
          <w:trHeight w:val="125"/>
        </w:trPr>
        <w:tc>
          <w:tcPr>
            <w:tcW w:w="2331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</w:p>
        </w:tc>
        <w:tc>
          <w:tcPr>
            <w:tcW w:w="5996" w:type="dxa"/>
            <w:gridSpan w:val="2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Неживая природа</w:t>
            </w:r>
          </w:p>
        </w:tc>
        <w:tc>
          <w:tcPr>
            <w:tcW w:w="5655" w:type="dxa"/>
          </w:tcPr>
          <w:p w:rsidR="00B84553" w:rsidRPr="00C9146B" w:rsidRDefault="00B84553" w:rsidP="00794899">
            <w:pPr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Дерево</w:t>
            </w:r>
          </w:p>
        </w:tc>
      </w:tr>
      <w:tr w:rsidR="00B84553" w:rsidRPr="00C9146B" w:rsidTr="00794899">
        <w:trPr>
          <w:trHeight w:val="125"/>
        </w:trPr>
        <w:tc>
          <w:tcPr>
            <w:tcW w:w="2331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42900" cy="361950"/>
                  <wp:effectExtent l="19050" t="0" r="0" b="0"/>
                  <wp:docPr id="15" name="Рисунок 15" descr="http://www.rosfoto.ru/photos/big/0053000/054410_1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rosfoto.ru/photos/big/0053000/054410_1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</w:p>
        </w:tc>
        <w:tc>
          <w:tcPr>
            <w:tcW w:w="5760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447675" cy="466725"/>
                  <wp:effectExtent l="19050" t="0" r="9525" b="0"/>
                  <wp:docPr id="16" name="Рисунок 16" descr="http://barbarka.narod.ru/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barbarka.narod.ru/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5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771525" cy="609600"/>
                  <wp:effectExtent l="19050" t="0" r="9525" b="0"/>
                  <wp:docPr id="17" name="Рисунок 17" descr="Картинка 46 из 1223">
                    <a:hlinkClick xmlns:a="http://schemas.openxmlformats.org/drawingml/2006/main" r:id="rId2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артинка 46 из 1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553" w:rsidRPr="00C9146B" w:rsidTr="00794899">
        <w:trPr>
          <w:trHeight w:val="125"/>
        </w:trPr>
        <w:tc>
          <w:tcPr>
            <w:tcW w:w="2331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</w:p>
        </w:tc>
        <w:tc>
          <w:tcPr>
            <w:tcW w:w="5996" w:type="dxa"/>
            <w:gridSpan w:val="2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Растение</w:t>
            </w:r>
          </w:p>
        </w:tc>
        <w:tc>
          <w:tcPr>
            <w:tcW w:w="5655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</w:p>
        </w:tc>
      </w:tr>
      <w:tr w:rsidR="00B84553" w:rsidRPr="00C9146B" w:rsidTr="00794899">
        <w:trPr>
          <w:trHeight w:val="125"/>
        </w:trPr>
        <w:tc>
          <w:tcPr>
            <w:tcW w:w="2331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66725" cy="542925"/>
                  <wp:effectExtent l="19050" t="0" r="9525" b="0"/>
                  <wp:docPr id="18" name="Рисунок 18" descr="Картинка 5 из 1526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Картинка 5 из 1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</w:p>
        </w:tc>
        <w:tc>
          <w:tcPr>
            <w:tcW w:w="5760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19" name="Рисунок 19" descr="Картинка 3 из 208">
                    <a:hlinkClick xmlns:a="http://schemas.openxmlformats.org/drawingml/2006/main" r:id="rId2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Картинка 3 из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5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533400" cy="609600"/>
                  <wp:effectExtent l="19050" t="0" r="0" b="0"/>
                  <wp:docPr id="20" name="Рисунок 20" descr="Картинка 5 из 948">
                    <a:hlinkClick xmlns:a="http://schemas.openxmlformats.org/drawingml/2006/main" r:id="rId2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Картинка 5 из 9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553" w:rsidRPr="00C9146B" w:rsidTr="00794899">
        <w:trPr>
          <w:trHeight w:val="333"/>
        </w:trPr>
        <w:tc>
          <w:tcPr>
            <w:tcW w:w="2331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</w:p>
        </w:tc>
        <w:tc>
          <w:tcPr>
            <w:tcW w:w="5996" w:type="dxa"/>
            <w:gridSpan w:val="2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Животное</w:t>
            </w:r>
          </w:p>
        </w:tc>
        <w:tc>
          <w:tcPr>
            <w:tcW w:w="5655" w:type="dxa"/>
          </w:tcPr>
          <w:p w:rsidR="00B84553" w:rsidRPr="00C9146B" w:rsidRDefault="00B84553" w:rsidP="00794899">
            <w:pPr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Травянистое растение</w:t>
            </w:r>
          </w:p>
        </w:tc>
      </w:tr>
      <w:tr w:rsidR="00B84553" w:rsidRPr="00C9146B" w:rsidTr="00794899">
        <w:trPr>
          <w:trHeight w:val="1195"/>
        </w:trPr>
        <w:tc>
          <w:tcPr>
            <w:tcW w:w="2331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095375" cy="619125"/>
                  <wp:effectExtent l="19050" t="0" r="9525" b="0"/>
                  <wp:docPr id="21" name="Рисунок 21" descr="http://media.svetlyak.ru/gallery/070823/070822-0937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media.svetlyak.ru/gallery/070823/070822-0937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</w:p>
        </w:tc>
        <w:tc>
          <w:tcPr>
            <w:tcW w:w="5760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714375" cy="533400"/>
                  <wp:effectExtent l="19050" t="0" r="9525" b="0"/>
                  <wp:docPr id="22" name="Рисунок 22" descr="Картинка 7 из 728">
                    <a:hlinkClick xmlns:a="http://schemas.openxmlformats.org/drawingml/2006/main" r:id="rId3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Картинка 7 из 7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5" w:type="dxa"/>
          </w:tcPr>
          <w:p w:rsidR="00B84553" w:rsidRPr="00C9146B" w:rsidRDefault="00B84553" w:rsidP="00794899">
            <w:pPr>
              <w:jc w:val="center"/>
              <w:rPr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723900" cy="609600"/>
                  <wp:effectExtent l="19050" t="0" r="0" b="0"/>
                  <wp:docPr id="23" name="Рисунок 23" descr="Картинка 4 из 1167">
                    <a:hlinkClick xmlns:a="http://schemas.openxmlformats.org/drawingml/2006/main" r:id="rId3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Картинка 4 из 1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З</w:t>
      </w:r>
      <w:r w:rsidRPr="00C9146B">
        <w:rPr>
          <w:b/>
          <w:sz w:val="22"/>
          <w:szCs w:val="22"/>
        </w:rPr>
        <w:t xml:space="preserve">адание 8. </w:t>
      </w:r>
      <w:r w:rsidRPr="00C9146B">
        <w:rPr>
          <w:sz w:val="22"/>
          <w:szCs w:val="22"/>
        </w:rPr>
        <w:t xml:space="preserve">Сколько в сказке живых существ, которые </w:t>
      </w:r>
      <w:r w:rsidRPr="00C9146B">
        <w:rPr>
          <w:b/>
          <w:sz w:val="22"/>
          <w:szCs w:val="22"/>
        </w:rPr>
        <w:t xml:space="preserve">не </w:t>
      </w:r>
      <w:r w:rsidRPr="00C9146B">
        <w:rPr>
          <w:sz w:val="22"/>
          <w:szCs w:val="22"/>
        </w:rPr>
        <w:t>умеют летать? Запиши ответ числом.</w:t>
      </w: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Ответ</w:t>
      </w:r>
      <w:r w:rsidRPr="00C9146B">
        <w:rPr>
          <w:sz w:val="22"/>
          <w:szCs w:val="22"/>
        </w:rPr>
        <w:t>: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</w:rPr>
        <w:t>_______</w:t>
      </w:r>
    </w:p>
    <w:p w:rsidR="00B84553" w:rsidRPr="00C9146B" w:rsidRDefault="00B84553" w:rsidP="00B84553">
      <w:pPr>
        <w:spacing w:line="360" w:lineRule="auto"/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9. 1) </w:t>
      </w:r>
      <w:r w:rsidRPr="00C9146B">
        <w:rPr>
          <w:sz w:val="22"/>
          <w:szCs w:val="22"/>
        </w:rPr>
        <w:t xml:space="preserve">Перечитай текст. Подчеркни незнакомые тебе слова, подсчитай их, запиши ответ цифрой и выпиши </w:t>
      </w:r>
      <w:r w:rsidRPr="00C9146B">
        <w:rPr>
          <w:b/>
          <w:sz w:val="22"/>
          <w:szCs w:val="22"/>
        </w:rPr>
        <w:t>все</w:t>
      </w:r>
      <w:r w:rsidRPr="00C9146B">
        <w:rPr>
          <w:sz w:val="22"/>
          <w:szCs w:val="22"/>
        </w:rPr>
        <w:t xml:space="preserve"> незнакомые слова в столбик в таблицу.</w:t>
      </w: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Ответ</w:t>
      </w:r>
      <w:r w:rsidRPr="00C9146B">
        <w:rPr>
          <w:sz w:val="22"/>
          <w:szCs w:val="22"/>
        </w:rPr>
        <w:t>:</w:t>
      </w:r>
      <w:r w:rsidRPr="00C9146B">
        <w:rPr>
          <w:sz w:val="22"/>
          <w:szCs w:val="22"/>
        </w:rPr>
        <w:tab/>
        <w:t xml:space="preserve">Незнакомых слов </w:t>
      </w:r>
      <w:r w:rsidRPr="00C9146B">
        <w:rPr>
          <w:b/>
          <w:sz w:val="22"/>
          <w:szCs w:val="22"/>
        </w:rPr>
        <w:t>_________________________________________________</w:t>
      </w: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2)</w:t>
      </w:r>
      <w:r w:rsidRPr="00C9146B">
        <w:rPr>
          <w:sz w:val="22"/>
          <w:szCs w:val="22"/>
        </w:rPr>
        <w:t xml:space="preserve"> Попробуй выяснить значение </w:t>
      </w:r>
      <w:r w:rsidRPr="00C9146B">
        <w:rPr>
          <w:b/>
          <w:sz w:val="22"/>
          <w:szCs w:val="22"/>
        </w:rPr>
        <w:t xml:space="preserve">одного </w:t>
      </w:r>
      <w:r w:rsidRPr="00C9146B">
        <w:rPr>
          <w:sz w:val="22"/>
          <w:szCs w:val="22"/>
        </w:rPr>
        <w:t>любого незнакомого слова и запиши его рядом с этим словом.</w:t>
      </w:r>
    </w:p>
    <w:p w:rsidR="00B84553" w:rsidRPr="00C9146B" w:rsidRDefault="00B84553" w:rsidP="00B84553">
      <w:pPr>
        <w:spacing w:line="360" w:lineRule="auto"/>
        <w:ind w:firstLine="540"/>
        <w:jc w:val="both"/>
        <w:rPr>
          <w:sz w:val="22"/>
          <w:szCs w:val="22"/>
        </w:rPr>
      </w:pPr>
    </w:p>
    <w:tbl>
      <w:tblPr>
        <w:tblW w:w="0" w:type="auto"/>
        <w:tblInd w:w="2333" w:type="dxa"/>
        <w:tblLook w:val="01E0"/>
      </w:tblPr>
      <w:tblGrid>
        <w:gridCol w:w="3190"/>
        <w:gridCol w:w="866"/>
        <w:gridCol w:w="5862"/>
      </w:tblGrid>
      <w:tr w:rsidR="00B84553" w:rsidRPr="00C9146B" w:rsidTr="00794899">
        <w:trPr>
          <w:tblHeader/>
        </w:trPr>
        <w:tc>
          <w:tcPr>
            <w:tcW w:w="3190" w:type="dxa"/>
          </w:tcPr>
          <w:p w:rsidR="00B84553" w:rsidRPr="00C9146B" w:rsidRDefault="00B84553" w:rsidP="00794899">
            <w:pPr>
              <w:ind w:firstLine="540"/>
              <w:jc w:val="center"/>
              <w:rPr>
                <w:i/>
              </w:rPr>
            </w:pPr>
            <w:r w:rsidRPr="00C9146B">
              <w:rPr>
                <w:i/>
                <w:sz w:val="22"/>
                <w:szCs w:val="22"/>
              </w:rPr>
              <w:t>Незнакомое слово</w:t>
            </w:r>
          </w:p>
        </w:tc>
        <w:tc>
          <w:tcPr>
            <w:tcW w:w="866" w:type="dxa"/>
          </w:tcPr>
          <w:p w:rsidR="00B84553" w:rsidRPr="00C9146B" w:rsidRDefault="00B84553" w:rsidP="00794899">
            <w:pPr>
              <w:ind w:firstLine="540"/>
              <w:jc w:val="center"/>
              <w:rPr>
                <w:i/>
              </w:rPr>
            </w:pPr>
          </w:p>
        </w:tc>
        <w:tc>
          <w:tcPr>
            <w:tcW w:w="5862" w:type="dxa"/>
          </w:tcPr>
          <w:p w:rsidR="00B84553" w:rsidRPr="00C9146B" w:rsidRDefault="00B84553" w:rsidP="00794899">
            <w:pPr>
              <w:ind w:firstLine="540"/>
              <w:jc w:val="center"/>
              <w:rPr>
                <w:i/>
              </w:rPr>
            </w:pPr>
            <w:r w:rsidRPr="00C9146B">
              <w:rPr>
                <w:i/>
                <w:sz w:val="22"/>
                <w:szCs w:val="22"/>
              </w:rPr>
              <w:t>Значение незнакомого слова</w:t>
            </w:r>
          </w:p>
        </w:tc>
      </w:tr>
      <w:tr w:rsidR="00B84553" w:rsidRPr="00C9146B" w:rsidTr="00794899">
        <w:tc>
          <w:tcPr>
            <w:tcW w:w="3190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 xml:space="preserve">1. </w:t>
            </w:r>
            <w:r w:rsidRPr="00C9146B">
              <w:rPr>
                <w:b/>
                <w:sz w:val="22"/>
                <w:szCs w:val="22"/>
              </w:rPr>
              <w:t>____________</w:t>
            </w:r>
          </w:p>
        </w:tc>
        <w:tc>
          <w:tcPr>
            <w:tcW w:w="866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–</w:t>
            </w:r>
          </w:p>
        </w:tc>
        <w:tc>
          <w:tcPr>
            <w:tcW w:w="5862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____________________________</w:t>
            </w:r>
          </w:p>
        </w:tc>
      </w:tr>
      <w:tr w:rsidR="00B84553" w:rsidRPr="00C9146B" w:rsidTr="00794899">
        <w:tc>
          <w:tcPr>
            <w:tcW w:w="3190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 xml:space="preserve">2. </w:t>
            </w:r>
            <w:r w:rsidRPr="00C9146B">
              <w:rPr>
                <w:b/>
                <w:sz w:val="22"/>
                <w:szCs w:val="22"/>
              </w:rPr>
              <w:t>____________</w:t>
            </w:r>
          </w:p>
        </w:tc>
        <w:tc>
          <w:tcPr>
            <w:tcW w:w="866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–</w:t>
            </w:r>
          </w:p>
        </w:tc>
        <w:tc>
          <w:tcPr>
            <w:tcW w:w="5862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____________________________</w:t>
            </w:r>
          </w:p>
        </w:tc>
      </w:tr>
      <w:tr w:rsidR="00B84553" w:rsidRPr="00C9146B" w:rsidTr="00794899">
        <w:tc>
          <w:tcPr>
            <w:tcW w:w="3190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 xml:space="preserve">3. </w:t>
            </w:r>
            <w:r w:rsidRPr="00C9146B">
              <w:rPr>
                <w:b/>
                <w:sz w:val="22"/>
                <w:szCs w:val="22"/>
              </w:rPr>
              <w:t>____________</w:t>
            </w:r>
          </w:p>
        </w:tc>
        <w:tc>
          <w:tcPr>
            <w:tcW w:w="866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–</w:t>
            </w:r>
          </w:p>
        </w:tc>
        <w:tc>
          <w:tcPr>
            <w:tcW w:w="5862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____________________________</w:t>
            </w:r>
          </w:p>
        </w:tc>
      </w:tr>
      <w:tr w:rsidR="00B84553" w:rsidRPr="00C9146B" w:rsidTr="00794899">
        <w:tc>
          <w:tcPr>
            <w:tcW w:w="3190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 xml:space="preserve">4. </w:t>
            </w:r>
            <w:r w:rsidRPr="00C9146B">
              <w:rPr>
                <w:b/>
                <w:sz w:val="22"/>
                <w:szCs w:val="22"/>
              </w:rPr>
              <w:t>____________</w:t>
            </w:r>
          </w:p>
        </w:tc>
        <w:tc>
          <w:tcPr>
            <w:tcW w:w="866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–</w:t>
            </w:r>
          </w:p>
        </w:tc>
        <w:tc>
          <w:tcPr>
            <w:tcW w:w="5862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____________________________</w:t>
            </w:r>
          </w:p>
        </w:tc>
      </w:tr>
      <w:tr w:rsidR="00B84553" w:rsidRPr="00C9146B" w:rsidTr="00794899">
        <w:tc>
          <w:tcPr>
            <w:tcW w:w="3190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 xml:space="preserve">5. </w:t>
            </w:r>
            <w:r w:rsidRPr="00C9146B">
              <w:rPr>
                <w:b/>
                <w:sz w:val="22"/>
                <w:szCs w:val="22"/>
              </w:rPr>
              <w:t>____________</w:t>
            </w:r>
          </w:p>
        </w:tc>
        <w:tc>
          <w:tcPr>
            <w:tcW w:w="866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–</w:t>
            </w:r>
          </w:p>
        </w:tc>
        <w:tc>
          <w:tcPr>
            <w:tcW w:w="5862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____________________________</w:t>
            </w:r>
          </w:p>
        </w:tc>
      </w:tr>
      <w:tr w:rsidR="00B84553" w:rsidRPr="00C9146B" w:rsidTr="00794899">
        <w:tc>
          <w:tcPr>
            <w:tcW w:w="3190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 xml:space="preserve">6. </w:t>
            </w:r>
            <w:r w:rsidRPr="00C9146B">
              <w:rPr>
                <w:b/>
                <w:sz w:val="22"/>
                <w:szCs w:val="22"/>
              </w:rPr>
              <w:t>____________</w:t>
            </w:r>
          </w:p>
        </w:tc>
        <w:tc>
          <w:tcPr>
            <w:tcW w:w="866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–</w:t>
            </w:r>
          </w:p>
        </w:tc>
        <w:tc>
          <w:tcPr>
            <w:tcW w:w="5862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____________________________</w:t>
            </w:r>
          </w:p>
        </w:tc>
      </w:tr>
      <w:tr w:rsidR="00B84553" w:rsidRPr="00C9146B" w:rsidTr="00794899">
        <w:tc>
          <w:tcPr>
            <w:tcW w:w="3190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 xml:space="preserve">7. </w:t>
            </w:r>
            <w:r w:rsidRPr="00C9146B">
              <w:rPr>
                <w:b/>
                <w:sz w:val="22"/>
                <w:szCs w:val="22"/>
              </w:rPr>
              <w:t>____________</w:t>
            </w:r>
          </w:p>
        </w:tc>
        <w:tc>
          <w:tcPr>
            <w:tcW w:w="866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–</w:t>
            </w:r>
          </w:p>
        </w:tc>
        <w:tc>
          <w:tcPr>
            <w:tcW w:w="5862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____________________________</w:t>
            </w:r>
          </w:p>
        </w:tc>
      </w:tr>
      <w:tr w:rsidR="00B84553" w:rsidRPr="00C9146B" w:rsidTr="00794899">
        <w:tc>
          <w:tcPr>
            <w:tcW w:w="3190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 xml:space="preserve">8. </w:t>
            </w:r>
            <w:r w:rsidRPr="00C9146B">
              <w:rPr>
                <w:b/>
                <w:sz w:val="22"/>
                <w:szCs w:val="22"/>
              </w:rPr>
              <w:t>____________</w:t>
            </w:r>
          </w:p>
        </w:tc>
        <w:tc>
          <w:tcPr>
            <w:tcW w:w="866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–</w:t>
            </w:r>
          </w:p>
        </w:tc>
        <w:tc>
          <w:tcPr>
            <w:tcW w:w="5862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____________________________</w:t>
            </w:r>
          </w:p>
        </w:tc>
      </w:tr>
      <w:tr w:rsidR="00B84553" w:rsidRPr="00C9146B" w:rsidTr="00794899">
        <w:tc>
          <w:tcPr>
            <w:tcW w:w="3190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 xml:space="preserve">9. </w:t>
            </w:r>
            <w:r w:rsidRPr="00C9146B">
              <w:rPr>
                <w:b/>
                <w:sz w:val="22"/>
                <w:szCs w:val="22"/>
              </w:rPr>
              <w:t>____________</w:t>
            </w:r>
          </w:p>
        </w:tc>
        <w:tc>
          <w:tcPr>
            <w:tcW w:w="866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–</w:t>
            </w:r>
          </w:p>
        </w:tc>
        <w:tc>
          <w:tcPr>
            <w:tcW w:w="5862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____________________________</w:t>
            </w:r>
          </w:p>
        </w:tc>
      </w:tr>
      <w:tr w:rsidR="00B84553" w:rsidRPr="00C9146B" w:rsidTr="00794899">
        <w:tc>
          <w:tcPr>
            <w:tcW w:w="3190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 xml:space="preserve">10. </w:t>
            </w:r>
            <w:r w:rsidRPr="00C9146B">
              <w:rPr>
                <w:b/>
                <w:sz w:val="22"/>
                <w:szCs w:val="22"/>
              </w:rPr>
              <w:t>___________</w:t>
            </w:r>
          </w:p>
        </w:tc>
        <w:tc>
          <w:tcPr>
            <w:tcW w:w="866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–</w:t>
            </w:r>
          </w:p>
        </w:tc>
        <w:tc>
          <w:tcPr>
            <w:tcW w:w="5862" w:type="dxa"/>
          </w:tcPr>
          <w:p w:rsidR="00B84553" w:rsidRPr="00C9146B" w:rsidRDefault="00B84553" w:rsidP="00794899">
            <w:pPr>
              <w:ind w:firstLine="540"/>
              <w:jc w:val="both"/>
            </w:pPr>
            <w:r w:rsidRPr="00C9146B">
              <w:rPr>
                <w:sz w:val="22"/>
                <w:szCs w:val="22"/>
              </w:rPr>
              <w:t>____________________________</w:t>
            </w:r>
          </w:p>
        </w:tc>
      </w:tr>
    </w:tbl>
    <w:p w:rsidR="00B84553" w:rsidRPr="00C9146B" w:rsidRDefault="00B84553" w:rsidP="00B84553">
      <w:pPr>
        <w:ind w:firstLine="540"/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10. </w:t>
      </w:r>
      <w:r w:rsidRPr="00C9146B">
        <w:rPr>
          <w:sz w:val="22"/>
          <w:szCs w:val="22"/>
        </w:rPr>
        <w:t>Как ты думаешь, чем обидел старик сову? Напиши одним предложением.</w:t>
      </w:r>
    </w:p>
    <w:p w:rsidR="00B84553" w:rsidRPr="00C9146B" w:rsidRDefault="00B84553" w:rsidP="00B84553">
      <w:pPr>
        <w:spacing w:line="360" w:lineRule="auto"/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______________________________________________</w:t>
      </w:r>
    </w:p>
    <w:p w:rsidR="00B84553" w:rsidRPr="00C9146B" w:rsidRDefault="00B84553" w:rsidP="00B84553">
      <w:pPr>
        <w:spacing w:line="360" w:lineRule="auto"/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______________________________________________</w:t>
      </w:r>
    </w:p>
    <w:p w:rsidR="00B84553" w:rsidRPr="00C9146B" w:rsidRDefault="00B84553" w:rsidP="00B84553">
      <w:pPr>
        <w:spacing w:line="360" w:lineRule="auto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11. </w:t>
      </w:r>
      <w:r w:rsidRPr="00C9146B">
        <w:rPr>
          <w:sz w:val="22"/>
          <w:szCs w:val="22"/>
        </w:rPr>
        <w:t>Как, какими словами, ты бы извинился перед совой, если бы ты был на месте старика? Напиши в двух предложениях.</w:t>
      </w:r>
    </w:p>
    <w:p w:rsidR="00B84553" w:rsidRPr="00C9146B" w:rsidRDefault="00B84553" w:rsidP="00B84553">
      <w:pPr>
        <w:spacing w:line="360" w:lineRule="auto"/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4553" w:rsidRPr="00C9146B" w:rsidRDefault="00B84553" w:rsidP="00B84553">
      <w:pPr>
        <w:spacing w:line="360" w:lineRule="auto"/>
        <w:jc w:val="center"/>
        <w:rPr>
          <w:b/>
          <w:sz w:val="22"/>
          <w:szCs w:val="22"/>
        </w:rPr>
      </w:pPr>
    </w:p>
    <w:p w:rsidR="00B84553" w:rsidRPr="00C9146B" w:rsidRDefault="00B84553" w:rsidP="00B84553">
      <w:pPr>
        <w:jc w:val="center"/>
        <w:rPr>
          <w:b/>
          <w:sz w:val="22"/>
          <w:szCs w:val="22"/>
        </w:rPr>
      </w:pPr>
    </w:p>
    <w:p w:rsidR="00B84553" w:rsidRPr="00C9146B" w:rsidRDefault="00B84553" w:rsidP="00B84553">
      <w:pPr>
        <w:rPr>
          <w:b/>
          <w:sz w:val="22"/>
          <w:szCs w:val="22"/>
        </w:rPr>
      </w:pPr>
    </w:p>
    <w:p w:rsidR="00B84553" w:rsidRPr="00C9146B" w:rsidRDefault="00B84553" w:rsidP="00B84553">
      <w:pPr>
        <w:jc w:val="center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br w:type="page"/>
      </w:r>
      <w:r w:rsidRPr="00B4410B">
        <w:rPr>
          <w:b/>
          <w:caps/>
          <w:sz w:val="22"/>
          <w:szCs w:val="22"/>
        </w:rPr>
        <w:lastRenderedPageBreak/>
        <w:t>Коды оценки интегрированной проверочной работы для 1 класса (конец года):направленность задания, рекомендации по проведению и оцениванию</w:t>
      </w:r>
      <w:r w:rsidRPr="00C9146B">
        <w:rPr>
          <w:b/>
          <w:sz w:val="22"/>
          <w:szCs w:val="22"/>
        </w:rPr>
        <w:t>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>Задание 1.</w:t>
      </w:r>
      <w:r w:rsidRPr="00C9146B">
        <w:rPr>
          <w:b/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 xml:space="preserve"> ЧТЕНИЕ (читательская компетенция).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 xml:space="preserve"> Техника и навыки чтенияю. </w:t>
      </w:r>
      <w:r w:rsidRPr="00C9146B">
        <w:rPr>
          <w:sz w:val="22"/>
          <w:szCs w:val="22"/>
        </w:rPr>
        <w:t>Оценивается скорость чтения текста «про себя».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Учитель дает сигнал приступить к выполнению задания и с помощью песочных часов отмечает временной интервал в 1 мин.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 xml:space="preserve"> По повторному сигналу учителя дети отмечают слово, до которого они дочитали текст. Для удобства подсчета прочитанных за 1 минуту слов рядом с каждой строкой отмечено количество слов с начала текста до конца данной строки.</w:t>
      </w:r>
    </w:p>
    <w:p w:rsidR="00B84553" w:rsidRDefault="00B84553" w:rsidP="00B84553">
      <w:pPr>
        <w:ind w:firstLine="540"/>
        <w:jc w:val="both"/>
        <w:rPr>
          <w:sz w:val="22"/>
          <w:szCs w:val="22"/>
          <w:lang w:val="en-US"/>
        </w:rPr>
      </w:pPr>
      <w:r w:rsidRPr="00C9146B">
        <w:rPr>
          <w:sz w:val="22"/>
          <w:szCs w:val="22"/>
        </w:rPr>
        <w:t>Если отсчет времени ведется не с первого слова (детям дано некоторое время «вчитаться»), то дети ставят палочку и по первому сигналу учителя. В этом случае фиксация результатов и подсчет количества прочитанных за 1 минуту слов несколько усложняются: необходимо фиксировать два значения  – порядковый номер первого слова и порядковый номер последнего слова. Скорость чтения определится как разность между этими двумя значениями.</w:t>
      </w:r>
    </w:p>
    <w:p w:rsidR="00B84553" w:rsidRPr="00B4410B" w:rsidRDefault="00B84553" w:rsidP="00B84553">
      <w:pPr>
        <w:ind w:firstLine="540"/>
        <w:jc w:val="both"/>
        <w:rPr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92"/>
        <w:gridCol w:w="7393"/>
      </w:tblGrid>
      <w:tr w:rsidR="00B84553" w:rsidRPr="00C9146B" w:rsidTr="00794899">
        <w:trPr>
          <w:trHeight w:val="1859"/>
        </w:trPr>
        <w:tc>
          <w:tcPr>
            <w:tcW w:w="7392" w:type="dxa"/>
          </w:tcPr>
          <w:p w:rsidR="00B84553" w:rsidRPr="00C9146B" w:rsidRDefault="00B84553" w:rsidP="00794899">
            <w:pPr>
              <w:ind w:firstLine="54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4 балла – темп чтения составляет более 41 слова в минуту;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3 балла – темп чтения составляет от 31 до 40 слов в минуту;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темп чтения составляет от 21 до 30 слов в минуту;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темп чтения составляет от 15 до 20 слов в минуту;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темп чтения ниже 15 слов в минуту.</w:t>
            </w:r>
          </w:p>
        </w:tc>
        <w:tc>
          <w:tcPr>
            <w:tcW w:w="7393" w:type="dxa"/>
          </w:tcPr>
          <w:p w:rsidR="00B84553" w:rsidRPr="00C9146B" w:rsidRDefault="00B84553" w:rsidP="00794899">
            <w:pPr>
              <w:ind w:firstLine="54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4 или 3 балла – ученик достиг базового и высоких уровней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ученик достиг высоких уровней базовой и повышенной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подготовки;</w:t>
            </w:r>
          </w:p>
          <w:p w:rsidR="00B84553" w:rsidRPr="00C9146B" w:rsidRDefault="00B84553" w:rsidP="00794899">
            <w:pPr>
              <w:jc w:val="both"/>
            </w:pPr>
            <w:r w:rsidRPr="00C9146B">
              <w:rPr>
                <w:sz w:val="22"/>
                <w:szCs w:val="22"/>
              </w:rPr>
              <w:t>0 баллов – ученик не достиг уровня базовой подготовки</w:t>
            </w:r>
          </w:p>
        </w:tc>
      </w:tr>
    </w:tbl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>Задание 2.</w:t>
      </w:r>
      <w:r w:rsidRPr="00C9146B">
        <w:rPr>
          <w:b/>
          <w:sz w:val="22"/>
          <w:szCs w:val="22"/>
        </w:rPr>
        <w:tab/>
      </w:r>
      <w:r w:rsidRPr="00C9146B">
        <w:rPr>
          <w:b/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 xml:space="preserve"> ЧТЕНИЕ (читательская компетенция).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 xml:space="preserve"> Техника и культура чтения. Понимание прочитанного.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 xml:space="preserve">Оценивается умение проследить «в уме» и схематически восстановить логику сказки. 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Полный правильный ответ предполагает указание следующих связей:</w:t>
      </w:r>
    </w:p>
    <w:p w:rsidR="00B84553" w:rsidRPr="00B4410B" w:rsidRDefault="00B84553" w:rsidP="00B84553">
      <w:pPr>
        <w:numPr>
          <w:ilvl w:val="0"/>
          <w:numId w:val="6"/>
        </w:numPr>
        <w:jc w:val="both"/>
        <w:rPr>
          <w:sz w:val="22"/>
          <w:szCs w:val="22"/>
        </w:rPr>
      </w:pPr>
      <w:r w:rsidRPr="00C9146B">
        <w:rPr>
          <w:sz w:val="22"/>
          <w:szCs w:val="22"/>
        </w:rPr>
        <w:t xml:space="preserve">старик – сова, 2) сова – мышь, 3) мышь – гнездо шмелей, 4) гнездо шмелей – шмель, 5) шмель – клевер, 6) клевер – корова, 7) корова – молоко, 8) молоко – старик, 9) старик – сова, т.е. наличия </w:t>
      </w:r>
      <w:r w:rsidRPr="00C9146B">
        <w:rPr>
          <w:i/>
          <w:sz w:val="22"/>
          <w:szCs w:val="22"/>
        </w:rPr>
        <w:t>9 стрелочек</w:t>
      </w:r>
      <w:r w:rsidRPr="00C9146B">
        <w:rPr>
          <w:sz w:val="22"/>
          <w:szCs w:val="22"/>
        </w:rPr>
        <w:t xml:space="preserve"> на рисунке.</w:t>
      </w:r>
    </w:p>
    <w:p w:rsidR="00B84553" w:rsidRPr="00C9146B" w:rsidRDefault="00B84553" w:rsidP="00B84553">
      <w:pPr>
        <w:numPr>
          <w:ilvl w:val="0"/>
          <w:numId w:val="6"/>
        </w:num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008"/>
        <w:gridCol w:w="4777"/>
      </w:tblGrid>
      <w:tr w:rsidR="00B84553" w:rsidRPr="00C9146B" w:rsidTr="00794899">
        <w:tc>
          <w:tcPr>
            <w:tcW w:w="10008" w:type="dxa"/>
          </w:tcPr>
          <w:p w:rsidR="00B84553" w:rsidRPr="00C9146B" w:rsidRDefault="00B84553" w:rsidP="00794899">
            <w:pPr>
              <w:ind w:firstLine="54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3 балла – на рисунке изображены все 9 стрелочек;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на рисунке изображены 7 или 8 стрелочек: может быть опущена одна из стрелок от старика к сове, а стрелка от мыши идет сразу к шмелю (или проведена в промежуток между гнездом и шмелем);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на рисунке изображено 5 или 6 стрелок;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на рисунке изображено 4 и менее стрелок, или при большем количестве стрелок допущены грубые несоответствия с логикой изложения.</w:t>
            </w:r>
          </w:p>
        </w:tc>
        <w:tc>
          <w:tcPr>
            <w:tcW w:w="4777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3 или 2 балла – ученик достиг уровней базовой и повышенной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ученик не достиг уровня базовой подготовки.</w:t>
            </w:r>
          </w:p>
          <w:p w:rsidR="00B84553" w:rsidRPr="00C9146B" w:rsidRDefault="00B84553" w:rsidP="00794899">
            <w:pPr>
              <w:jc w:val="both"/>
            </w:pPr>
          </w:p>
        </w:tc>
      </w:tr>
    </w:tbl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3. 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ab/>
        <w:t>ЧТЕНИЕ (читательская компетенция),      ОКРУЖАЮЩИЙ МИР (Человек и природа).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 xml:space="preserve"> работа с информацией, природные объекты.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Оценивается умение проследить «в уме» и схематически изобразить представленную в сказке информацию о взаимосвязях в природных сообществах.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 xml:space="preserve">Полный правильный ответ предполагает указание следующей цепочки связей: </w:t>
      </w:r>
      <w:r w:rsidRPr="00C9146B">
        <w:rPr>
          <w:b/>
          <w:i/>
          <w:sz w:val="22"/>
          <w:szCs w:val="22"/>
        </w:rPr>
        <w:t>сова</w:t>
      </w:r>
      <w:r w:rsidRPr="00C9146B">
        <w:rPr>
          <w:i/>
          <w:sz w:val="22"/>
          <w:szCs w:val="22"/>
        </w:rPr>
        <w:t xml:space="preserve"> → мышь → шмель → клевер → </w:t>
      </w:r>
      <w:r w:rsidRPr="00C9146B">
        <w:rPr>
          <w:b/>
          <w:i/>
          <w:sz w:val="22"/>
          <w:szCs w:val="22"/>
        </w:rPr>
        <w:t>корова</w:t>
      </w:r>
      <w:r w:rsidRPr="00C9146B">
        <w:rPr>
          <w:sz w:val="22"/>
          <w:szCs w:val="22"/>
        </w:rPr>
        <w:t>, т.е. цепочку из пяти звеньев, два из которых заданы рисунком.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28"/>
        <w:gridCol w:w="8557"/>
      </w:tblGrid>
      <w:tr w:rsidR="00B84553" w:rsidRPr="00C9146B" w:rsidTr="00794899">
        <w:tc>
          <w:tcPr>
            <w:tcW w:w="6228" w:type="dxa"/>
          </w:tcPr>
          <w:p w:rsidR="00B84553" w:rsidRPr="00C9146B" w:rsidRDefault="00B84553" w:rsidP="00794899">
            <w:pPr>
              <w:ind w:firstLine="54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4 балла – составлена цепочка из 5 или 4 слов;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lastRenderedPageBreak/>
              <w:t>3 балла – составлена цепочка из 3 слов;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составлена цепочка из 2 слов, хотя бы одно из которых задано рисунком;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составлена цепочка из 2 слов, заданных рисунком;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–записано менее 2 слов.</w:t>
            </w:r>
          </w:p>
        </w:tc>
        <w:tc>
          <w:tcPr>
            <w:tcW w:w="8557" w:type="dxa"/>
          </w:tcPr>
          <w:p w:rsidR="00B84553" w:rsidRPr="00C9146B" w:rsidRDefault="00B84553" w:rsidP="00794899">
            <w:pPr>
              <w:ind w:firstLine="54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lastRenderedPageBreak/>
              <w:t>Интерпретация результатов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 xml:space="preserve">4 балла – ученик достиг уровней базовой и повышенной подготовки по обоим </w:t>
            </w:r>
            <w:r w:rsidRPr="00C9146B">
              <w:rPr>
                <w:sz w:val="22"/>
                <w:szCs w:val="22"/>
              </w:rPr>
              <w:lastRenderedPageBreak/>
              <w:t>предметам;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3 или 2 балла – ученик достиг уровня базовой подготовки по обоим предметам;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 по чтению и не достиг уровня базовой подготовки по окружающему миру;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ученик не достиг уровня базовой подготовки ни по одному из предметов.</w:t>
            </w:r>
          </w:p>
        </w:tc>
      </w:tr>
    </w:tbl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lastRenderedPageBreak/>
        <w:t xml:space="preserve">Задание 4. 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Вопрос 1.</w:t>
      </w:r>
      <w:r w:rsidRPr="00C9146B">
        <w:rPr>
          <w:b/>
          <w:sz w:val="22"/>
          <w:szCs w:val="22"/>
        </w:rPr>
        <w:t xml:space="preserve">              Предмет</w:t>
      </w:r>
      <w:r w:rsidRPr="00C9146B">
        <w:rPr>
          <w:b/>
          <w:sz w:val="22"/>
          <w:szCs w:val="22"/>
          <w:u w:val="single"/>
        </w:rPr>
        <w:t>:</w:t>
      </w:r>
      <w:r w:rsidRPr="00C9146B">
        <w:rPr>
          <w:b/>
          <w:sz w:val="22"/>
          <w:szCs w:val="22"/>
        </w:rPr>
        <w:tab/>
        <w:t>МАТЕМАТИКА (арифметика).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ab/>
        <w:t>арифметические действия.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Оценивается умение формализовать условие, представленное в текстовой форме, и выполнить действие умножения.</w:t>
      </w:r>
    </w:p>
    <w:p w:rsidR="00B84553" w:rsidRDefault="00B84553" w:rsidP="00B84553">
      <w:pPr>
        <w:ind w:firstLine="708"/>
        <w:jc w:val="both"/>
        <w:rPr>
          <w:sz w:val="22"/>
          <w:szCs w:val="22"/>
          <w:lang w:val="en-US"/>
        </w:rPr>
      </w:pPr>
      <w:r w:rsidRPr="00C9146B">
        <w:rPr>
          <w:sz w:val="22"/>
          <w:szCs w:val="22"/>
        </w:rPr>
        <w:t xml:space="preserve">Правильный ответ </w:t>
      </w:r>
      <w:r w:rsidRPr="00C9146B">
        <w:rPr>
          <w:i/>
          <w:sz w:val="22"/>
          <w:szCs w:val="22"/>
        </w:rPr>
        <w:t>12 мышей</w:t>
      </w:r>
      <w:r w:rsidRPr="00C9146B">
        <w:rPr>
          <w:sz w:val="22"/>
          <w:szCs w:val="22"/>
        </w:rPr>
        <w:t>.</w:t>
      </w:r>
    </w:p>
    <w:p w:rsidR="00B84553" w:rsidRPr="00B4410B" w:rsidRDefault="00B84553" w:rsidP="00B84553">
      <w:pPr>
        <w:ind w:firstLine="708"/>
        <w:jc w:val="both"/>
        <w:rPr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92"/>
        <w:gridCol w:w="7393"/>
      </w:tblGrid>
      <w:tr w:rsidR="00B84553" w:rsidRPr="00C9146B" w:rsidTr="00794899">
        <w:tc>
          <w:tcPr>
            <w:tcW w:w="7392" w:type="dxa"/>
          </w:tcPr>
          <w:p w:rsidR="00B84553" w:rsidRPr="00C9146B" w:rsidRDefault="00B84553" w:rsidP="00794899">
            <w:pPr>
              <w:ind w:firstLine="54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дан ответ 12;</w:t>
            </w:r>
          </w:p>
          <w:p w:rsidR="00B84553" w:rsidRPr="00C9146B" w:rsidRDefault="00B84553" w:rsidP="00794899">
            <w:pPr>
              <w:jc w:val="both"/>
            </w:pPr>
            <w:r w:rsidRPr="00C9146B">
              <w:rPr>
                <w:sz w:val="22"/>
                <w:szCs w:val="22"/>
              </w:rPr>
              <w:t>0 баллов – дан иной ответ, или ответ отсутствует</w:t>
            </w:r>
          </w:p>
        </w:tc>
        <w:tc>
          <w:tcPr>
            <w:tcW w:w="7393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ученик не достиг уровня базовой подготовки.</w:t>
            </w:r>
          </w:p>
        </w:tc>
      </w:tr>
    </w:tbl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sz w:val="22"/>
          <w:szCs w:val="22"/>
        </w:rPr>
        <w:t>.</w:t>
      </w:r>
      <w:r w:rsidRPr="00C9146B">
        <w:rPr>
          <w:b/>
          <w:sz w:val="22"/>
          <w:szCs w:val="22"/>
        </w:rPr>
        <w:t xml:space="preserve">Задание 4. 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Вопрос 2..           Предмет:</w:t>
      </w:r>
      <w:r w:rsidRPr="00C9146B">
        <w:rPr>
          <w:b/>
          <w:sz w:val="22"/>
          <w:szCs w:val="22"/>
        </w:rPr>
        <w:tab/>
        <w:t>ОКРУЖАЮЩИЙ МИР (Человек и природа).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ab/>
        <w:t>природные объекты.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Оценивается знание детьми характерных особенностей строения некоторых животных (насекомых, птиц, зверей) и человека.</w:t>
      </w:r>
    </w:p>
    <w:p w:rsidR="00B84553" w:rsidRDefault="00B84553" w:rsidP="00B84553">
      <w:pPr>
        <w:ind w:firstLine="540"/>
        <w:jc w:val="both"/>
        <w:rPr>
          <w:sz w:val="22"/>
          <w:szCs w:val="22"/>
          <w:lang w:val="en-US"/>
        </w:rPr>
      </w:pPr>
      <w:r w:rsidRPr="00C9146B">
        <w:rPr>
          <w:sz w:val="22"/>
          <w:szCs w:val="22"/>
        </w:rPr>
        <w:t xml:space="preserve">Правильный ответ – </w:t>
      </w:r>
      <w:r w:rsidRPr="00C9146B">
        <w:rPr>
          <w:i/>
          <w:sz w:val="22"/>
          <w:szCs w:val="22"/>
        </w:rPr>
        <w:t>у шмеля</w:t>
      </w:r>
      <w:r w:rsidRPr="00C9146B">
        <w:rPr>
          <w:sz w:val="22"/>
          <w:szCs w:val="22"/>
        </w:rPr>
        <w:t>.</w:t>
      </w:r>
    </w:p>
    <w:p w:rsidR="00B84553" w:rsidRPr="00B4410B" w:rsidRDefault="00B84553" w:rsidP="00B84553">
      <w:pPr>
        <w:ind w:firstLine="540"/>
        <w:jc w:val="both"/>
        <w:rPr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92"/>
        <w:gridCol w:w="7393"/>
      </w:tblGrid>
      <w:tr w:rsidR="00B84553" w:rsidRPr="00C9146B" w:rsidTr="00794899">
        <w:tc>
          <w:tcPr>
            <w:tcW w:w="7392" w:type="dxa"/>
          </w:tcPr>
          <w:p w:rsidR="00B84553" w:rsidRPr="00C9146B" w:rsidRDefault="00B84553" w:rsidP="00794899">
            <w:pPr>
              <w:ind w:firstLine="54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 xml:space="preserve">2 балла – дан ответ: </w:t>
            </w:r>
            <w:r w:rsidRPr="00C9146B">
              <w:rPr>
                <w:i/>
                <w:sz w:val="22"/>
                <w:szCs w:val="22"/>
              </w:rPr>
              <w:t>у шмеля</w:t>
            </w:r>
            <w:r w:rsidRPr="00C9146B">
              <w:rPr>
                <w:sz w:val="22"/>
                <w:szCs w:val="22"/>
              </w:rPr>
              <w:t>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 xml:space="preserve">1 балл – дан один из ответов: </w:t>
            </w:r>
            <w:r w:rsidRPr="00C9146B">
              <w:rPr>
                <w:i/>
                <w:sz w:val="22"/>
                <w:szCs w:val="22"/>
              </w:rPr>
              <w:t>у коровы</w:t>
            </w:r>
            <w:r w:rsidRPr="00C9146B">
              <w:rPr>
                <w:sz w:val="22"/>
                <w:szCs w:val="22"/>
              </w:rPr>
              <w:t xml:space="preserve"> или </w:t>
            </w:r>
            <w:r w:rsidRPr="00C9146B">
              <w:rPr>
                <w:i/>
                <w:sz w:val="22"/>
                <w:szCs w:val="22"/>
              </w:rPr>
              <w:t>у мыши</w:t>
            </w:r>
            <w:r w:rsidRPr="00C9146B">
              <w:rPr>
                <w:sz w:val="22"/>
                <w:szCs w:val="22"/>
              </w:rPr>
              <w:t>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дан иной ответ, или ответ отсутствует.</w:t>
            </w:r>
          </w:p>
        </w:tc>
        <w:tc>
          <w:tcPr>
            <w:tcW w:w="7393" w:type="dxa"/>
          </w:tcPr>
          <w:p w:rsidR="00B84553" w:rsidRPr="00C9146B" w:rsidRDefault="00B84553" w:rsidP="00794899">
            <w:pPr>
              <w:ind w:firstLine="54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ученик достиг уровней базовой и повышенной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подготовки;</w:t>
            </w:r>
          </w:p>
          <w:p w:rsidR="00B84553" w:rsidRPr="00C9146B" w:rsidRDefault="00B84553" w:rsidP="00794899">
            <w:pPr>
              <w:jc w:val="both"/>
            </w:pPr>
            <w:r w:rsidRPr="00C9146B">
              <w:rPr>
                <w:sz w:val="22"/>
                <w:szCs w:val="22"/>
              </w:rPr>
              <w:t>0 баллов – ученик не достиг уровня базовой подготовки</w:t>
            </w:r>
          </w:p>
        </w:tc>
      </w:tr>
    </w:tbl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4. </w:t>
      </w:r>
      <w:r w:rsidRPr="00C9146B">
        <w:rPr>
          <w:sz w:val="22"/>
          <w:szCs w:val="22"/>
        </w:rPr>
        <w:t xml:space="preserve"> </w:t>
      </w:r>
      <w:r w:rsidRPr="00C9146B">
        <w:rPr>
          <w:b/>
          <w:sz w:val="22"/>
          <w:szCs w:val="22"/>
          <w:u w:val="single"/>
        </w:rPr>
        <w:t>Вопрос 3.</w:t>
      </w:r>
      <w:r w:rsidRPr="00C9146B">
        <w:rPr>
          <w:sz w:val="22"/>
          <w:szCs w:val="22"/>
        </w:rPr>
        <w:tab/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ab/>
        <w:t>ОКРУЖАЮЩИЙ МИР (Человек и природа).           МАТЕМАТИКА (арифметика).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Разделы:</w:t>
      </w:r>
      <w:r w:rsidRPr="00C9146B">
        <w:rPr>
          <w:b/>
          <w:sz w:val="22"/>
          <w:szCs w:val="22"/>
        </w:rPr>
        <w:tab/>
        <w:t>природные объекты, отношение между величинами.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Оценивается знание детьми сравнительных особенностей строения человека и некоторых знакомых зверей (мыши).</w:t>
      </w:r>
    </w:p>
    <w:p w:rsidR="00B84553" w:rsidRPr="006E77C4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Правильный ответ – У человека на</w:t>
      </w:r>
      <w:r w:rsidRPr="00C9146B">
        <w:rPr>
          <w:i/>
          <w:sz w:val="22"/>
          <w:szCs w:val="22"/>
        </w:rPr>
        <w:t xml:space="preserve"> 2 </w:t>
      </w:r>
      <w:r w:rsidRPr="00C9146B">
        <w:rPr>
          <w:sz w:val="22"/>
          <w:szCs w:val="22"/>
        </w:rPr>
        <w:t>ноги</w:t>
      </w:r>
      <w:r w:rsidRPr="00C9146B">
        <w:rPr>
          <w:i/>
          <w:sz w:val="22"/>
          <w:szCs w:val="22"/>
        </w:rPr>
        <w:t xml:space="preserve"> меньше</w:t>
      </w:r>
      <w:r w:rsidRPr="00C9146B">
        <w:rPr>
          <w:sz w:val="22"/>
          <w:szCs w:val="22"/>
        </w:rPr>
        <w:t>.</w:t>
      </w:r>
    </w:p>
    <w:p w:rsidR="00B84553" w:rsidRPr="006E77C4" w:rsidRDefault="00B84553" w:rsidP="00B84553">
      <w:pPr>
        <w:ind w:firstLine="54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8"/>
        <w:gridCol w:w="8917"/>
      </w:tblGrid>
      <w:tr w:rsidR="00B84553" w:rsidRPr="00C9146B" w:rsidTr="00794899">
        <w:tc>
          <w:tcPr>
            <w:tcW w:w="5868" w:type="dxa"/>
          </w:tcPr>
          <w:p w:rsidR="00B84553" w:rsidRPr="00C9146B" w:rsidRDefault="00B84553" w:rsidP="00794899">
            <w:pPr>
              <w:ind w:firstLine="36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 xml:space="preserve">2 балла – дан ответ: </w:t>
            </w:r>
            <w:r w:rsidRPr="00C9146B">
              <w:rPr>
                <w:i/>
                <w:sz w:val="22"/>
                <w:szCs w:val="22"/>
              </w:rPr>
              <w:t>меньше на 2</w:t>
            </w:r>
            <w:r w:rsidRPr="00C9146B">
              <w:rPr>
                <w:sz w:val="22"/>
                <w:szCs w:val="22"/>
              </w:rPr>
              <w:t>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 xml:space="preserve">1 балл – дан частичный верный ответ: </w:t>
            </w:r>
            <w:r w:rsidRPr="00C9146B">
              <w:rPr>
                <w:i/>
                <w:sz w:val="22"/>
                <w:szCs w:val="22"/>
              </w:rPr>
              <w:t>(меньше)</w:t>
            </w:r>
            <w:r w:rsidRPr="00C9146B">
              <w:rPr>
                <w:sz w:val="22"/>
                <w:szCs w:val="22"/>
              </w:rPr>
              <w:t xml:space="preserve"> и/или только </w:t>
            </w:r>
            <w:r w:rsidRPr="00C9146B">
              <w:rPr>
                <w:i/>
                <w:sz w:val="22"/>
                <w:szCs w:val="22"/>
              </w:rPr>
              <w:t>2</w:t>
            </w:r>
            <w:r w:rsidRPr="00C9146B">
              <w:rPr>
                <w:sz w:val="22"/>
                <w:szCs w:val="22"/>
              </w:rPr>
              <w:t>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дан иной ответ, или ответ отсутствует.</w:t>
            </w:r>
          </w:p>
        </w:tc>
        <w:tc>
          <w:tcPr>
            <w:tcW w:w="8917" w:type="dxa"/>
          </w:tcPr>
          <w:p w:rsidR="00B84553" w:rsidRPr="00C9146B" w:rsidRDefault="00B84553" w:rsidP="00794899">
            <w:pPr>
              <w:ind w:firstLine="54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ученик достиг уровней базовой подготовки по обоим предметам;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 по окружающему миру, но не достиг уровня базовой подготовки по математике;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ученик не достиг уровня базовой подготовки ни по одному из предметов.</w:t>
            </w:r>
          </w:p>
        </w:tc>
      </w:tr>
    </w:tbl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5. 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ab/>
        <w:t>РУССКИЙ ЯЗЫК.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Разделы:</w:t>
      </w:r>
      <w:r w:rsidRPr="00C9146B">
        <w:rPr>
          <w:b/>
          <w:sz w:val="22"/>
          <w:szCs w:val="22"/>
        </w:rPr>
        <w:tab/>
        <w:t>правописание, техника и навыки письма.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Оценивается умение правильно, без ошибок, пропусков и искажения букв, списать текст.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928"/>
        <w:gridCol w:w="5857"/>
      </w:tblGrid>
      <w:tr w:rsidR="00B84553" w:rsidRPr="00C9146B" w:rsidTr="00794899">
        <w:tc>
          <w:tcPr>
            <w:tcW w:w="8928" w:type="dxa"/>
          </w:tcPr>
          <w:p w:rsidR="00B84553" w:rsidRPr="00C9146B" w:rsidRDefault="00B84553" w:rsidP="00794899">
            <w:pPr>
              <w:ind w:firstLine="54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списанный текст не содержит ошибок, или допущенные при списывании ошибки были обнаружены и исправлены;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lastRenderedPageBreak/>
              <w:t>1 балл – в списанном тексте допущено не более 2 ошибок, пропусков или искажений букв;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в списанном тексте допущено более 2 ошибок, пропусков или искажений букв.</w:t>
            </w:r>
          </w:p>
        </w:tc>
        <w:tc>
          <w:tcPr>
            <w:tcW w:w="5857" w:type="dxa"/>
          </w:tcPr>
          <w:p w:rsidR="00B84553" w:rsidRPr="00C9146B" w:rsidRDefault="00B84553" w:rsidP="00794899">
            <w:pPr>
              <w:ind w:firstLine="540"/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lastRenderedPageBreak/>
              <w:t>Интерпретация результатов: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ученик достиг уровней базовой и повышенной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lastRenderedPageBreak/>
              <w:t>1 балл – ученик достиг уровня базовой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ученик не достиг уровня базовой подготовки.</w:t>
            </w:r>
          </w:p>
          <w:p w:rsidR="00B84553" w:rsidRPr="00C9146B" w:rsidRDefault="00B84553" w:rsidP="00794899">
            <w:pPr>
              <w:jc w:val="both"/>
            </w:pPr>
          </w:p>
        </w:tc>
      </w:tr>
    </w:tbl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lastRenderedPageBreak/>
        <w:t xml:space="preserve">Задание 6. 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Вопрос 1.</w:t>
      </w:r>
      <w:r w:rsidRPr="00C9146B">
        <w:rPr>
          <w:b/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ab/>
        <w:t>РУССКИЙ ЯЗЫК. ЧТЕНИЕ.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ab/>
        <w:t>правописание, техника и навыки письма, работа с текстом.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Оценивается умение найти в тексте выделенные слова, списать их правильно, без ошибок, пропусков и искажения букв.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sz w:val="22"/>
          <w:szCs w:val="22"/>
        </w:rPr>
        <w:tab/>
        <w:t xml:space="preserve">Правильный ответ: правильно выписаны все 3 слова – </w:t>
      </w:r>
      <w:r w:rsidRPr="00C9146B">
        <w:rPr>
          <w:b/>
          <w:sz w:val="22"/>
          <w:szCs w:val="22"/>
        </w:rPr>
        <w:t>понял, старик, просить.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648"/>
        <w:gridCol w:w="5137"/>
      </w:tblGrid>
      <w:tr w:rsidR="00B84553" w:rsidRPr="00C9146B" w:rsidTr="00794899">
        <w:tc>
          <w:tcPr>
            <w:tcW w:w="9648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найдены и списаны верно, без ошибок, пропусков, искажения букв, без исправлений все три слова;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найдено меньше трех слов или в списанном тексте допущены ошибки, пропуски, искажения букв или исправления</w:t>
            </w:r>
          </w:p>
        </w:tc>
        <w:tc>
          <w:tcPr>
            <w:tcW w:w="5137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ученик не достиг уровня базовой подготовки.</w:t>
            </w:r>
          </w:p>
        </w:tc>
      </w:tr>
    </w:tbl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6. 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Вопрос 2.</w:t>
      </w:r>
      <w:r w:rsidRPr="00C9146B">
        <w:rPr>
          <w:b/>
          <w:sz w:val="22"/>
          <w:szCs w:val="22"/>
          <w:u w:val="single"/>
        </w:rPr>
        <w:tab/>
        <w:t>Предмет:</w:t>
      </w:r>
      <w:r w:rsidRPr="00C9146B">
        <w:rPr>
          <w:b/>
          <w:sz w:val="22"/>
          <w:szCs w:val="22"/>
        </w:rPr>
        <w:tab/>
        <w:t>РУССКИЙ ЯЗЫК.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ab/>
        <w:t>фонетика.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Оценивается знание способов обозначение мягкости согласных при письме.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sz w:val="22"/>
          <w:szCs w:val="22"/>
        </w:rPr>
        <w:tab/>
        <w:t xml:space="preserve">Правильный ответ: в словах подчеркнуты 4 буквы – </w:t>
      </w:r>
      <w:r w:rsidRPr="00C9146B">
        <w:rPr>
          <w:b/>
          <w:sz w:val="22"/>
          <w:szCs w:val="22"/>
        </w:rPr>
        <w:t>по</w:t>
      </w:r>
      <w:r w:rsidRPr="00C9146B">
        <w:rPr>
          <w:b/>
          <w:sz w:val="22"/>
          <w:szCs w:val="22"/>
          <w:u w:val="single"/>
        </w:rPr>
        <w:t>н</w:t>
      </w:r>
      <w:r w:rsidRPr="00C9146B">
        <w:rPr>
          <w:b/>
          <w:sz w:val="22"/>
          <w:szCs w:val="22"/>
        </w:rPr>
        <w:t>ял, ста</w:t>
      </w:r>
      <w:r w:rsidRPr="00C9146B">
        <w:rPr>
          <w:b/>
          <w:sz w:val="22"/>
          <w:szCs w:val="22"/>
          <w:u w:val="single"/>
        </w:rPr>
        <w:t>р</w:t>
      </w:r>
      <w:r w:rsidRPr="00C9146B">
        <w:rPr>
          <w:b/>
          <w:sz w:val="22"/>
          <w:szCs w:val="22"/>
        </w:rPr>
        <w:t>ик, про</w:t>
      </w:r>
      <w:r w:rsidRPr="00C9146B">
        <w:rPr>
          <w:b/>
          <w:sz w:val="22"/>
          <w:szCs w:val="22"/>
          <w:u w:val="single"/>
        </w:rPr>
        <w:t>с</w:t>
      </w:r>
      <w:r w:rsidRPr="00C9146B">
        <w:rPr>
          <w:b/>
          <w:sz w:val="22"/>
          <w:szCs w:val="22"/>
        </w:rPr>
        <w:t>и</w:t>
      </w:r>
      <w:r w:rsidRPr="00C9146B">
        <w:rPr>
          <w:b/>
          <w:sz w:val="22"/>
          <w:szCs w:val="22"/>
          <w:u w:val="single"/>
        </w:rPr>
        <w:t>т</w:t>
      </w:r>
      <w:r w:rsidRPr="00C9146B">
        <w:rPr>
          <w:b/>
          <w:sz w:val="22"/>
          <w:szCs w:val="22"/>
        </w:rPr>
        <w:t>ь.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92"/>
        <w:gridCol w:w="7393"/>
      </w:tblGrid>
      <w:tr w:rsidR="00B84553" w:rsidRPr="00C9146B" w:rsidTr="00794899">
        <w:tc>
          <w:tcPr>
            <w:tcW w:w="7392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подчеркнуты 3 или 4 буквы;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подчеркнуто меньше 3 букв.</w:t>
            </w:r>
          </w:p>
        </w:tc>
        <w:tc>
          <w:tcPr>
            <w:tcW w:w="7393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подготовки;</w:t>
            </w:r>
          </w:p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sz w:val="22"/>
                <w:szCs w:val="22"/>
              </w:rPr>
              <w:t>0 баллов – ученик не достиг уровня базовой подготовки</w:t>
            </w:r>
          </w:p>
        </w:tc>
      </w:tr>
    </w:tbl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6. 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Вопрос 3.</w:t>
      </w:r>
      <w:r w:rsidRPr="00C9146B">
        <w:rPr>
          <w:b/>
          <w:sz w:val="22"/>
          <w:szCs w:val="22"/>
        </w:rPr>
        <w:tab/>
      </w:r>
      <w:r w:rsidRPr="00C9146B">
        <w:rPr>
          <w:b/>
          <w:sz w:val="22"/>
          <w:szCs w:val="22"/>
        </w:rPr>
        <w:tab/>
        <w:t>Предмет</w:t>
      </w:r>
      <w:r w:rsidRPr="00C9146B">
        <w:rPr>
          <w:b/>
          <w:sz w:val="22"/>
          <w:szCs w:val="22"/>
          <w:u w:val="single"/>
        </w:rPr>
        <w:t>:</w:t>
      </w:r>
      <w:r w:rsidRPr="00C9146B">
        <w:rPr>
          <w:b/>
          <w:sz w:val="22"/>
          <w:szCs w:val="22"/>
        </w:rPr>
        <w:tab/>
        <w:t>РУССКИЙ ЯЗЫК.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ab/>
        <w:t>фонетика.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Оценивается умение делить слова на слоги.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sz w:val="22"/>
          <w:szCs w:val="22"/>
        </w:rPr>
        <w:tab/>
        <w:t xml:space="preserve">Правильный ответ: </w:t>
      </w:r>
      <w:r w:rsidRPr="00C9146B">
        <w:rPr>
          <w:b/>
          <w:sz w:val="22"/>
          <w:szCs w:val="22"/>
        </w:rPr>
        <w:t>понял, старик, просить.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88"/>
        <w:gridCol w:w="5497"/>
      </w:tblGrid>
      <w:tr w:rsidR="00B84553" w:rsidRPr="00C9146B" w:rsidTr="00794899">
        <w:tc>
          <w:tcPr>
            <w:tcW w:w="9288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все три слова разделены на слоги верно;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разделены на слоги меньше 2 слов, или допущена хотя бы одна ошибка.</w:t>
            </w:r>
          </w:p>
        </w:tc>
        <w:tc>
          <w:tcPr>
            <w:tcW w:w="5497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подготовки;</w:t>
            </w:r>
          </w:p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sz w:val="22"/>
                <w:szCs w:val="22"/>
              </w:rPr>
              <w:t>0 баллов – ученик не достиг уровня базовой подготовки</w:t>
            </w:r>
          </w:p>
        </w:tc>
      </w:tr>
    </w:tbl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Задание 6. 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Вопрос 4.</w:t>
      </w:r>
      <w:r w:rsidRPr="00C9146B">
        <w:rPr>
          <w:b/>
          <w:sz w:val="22"/>
          <w:szCs w:val="22"/>
          <w:u w:val="single"/>
        </w:rPr>
        <w:tab/>
      </w:r>
      <w:r w:rsidRPr="00C9146B">
        <w:rPr>
          <w:b/>
          <w:sz w:val="22"/>
          <w:szCs w:val="22"/>
          <w:u w:val="single"/>
        </w:rPr>
        <w:tab/>
        <w:t>Предмет:</w:t>
      </w:r>
      <w:r w:rsidRPr="00C9146B">
        <w:rPr>
          <w:b/>
          <w:sz w:val="22"/>
          <w:szCs w:val="22"/>
        </w:rPr>
        <w:tab/>
        <w:t>РУССКИЙ ЯЗЫК.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ab/>
        <w:t>фонетика.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Оценивается умение устанавливать звукобуквенные связи, соотносить количество букв и звуков в слове.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 xml:space="preserve">Правильный ответ: </w:t>
      </w:r>
      <w:r w:rsidRPr="00C9146B">
        <w:rPr>
          <w:b/>
          <w:sz w:val="22"/>
          <w:szCs w:val="22"/>
        </w:rPr>
        <w:t>понял</w:t>
      </w:r>
      <w:r w:rsidRPr="00C9146B">
        <w:rPr>
          <w:sz w:val="22"/>
          <w:szCs w:val="22"/>
        </w:rPr>
        <w:t xml:space="preserve"> – 6 звуков, 5 букв;</w:t>
      </w:r>
      <w:r w:rsidRPr="00C9146B">
        <w:rPr>
          <w:b/>
          <w:sz w:val="22"/>
          <w:szCs w:val="22"/>
        </w:rPr>
        <w:t xml:space="preserve"> старик </w:t>
      </w:r>
      <w:r w:rsidRPr="00C9146B">
        <w:rPr>
          <w:sz w:val="22"/>
          <w:szCs w:val="22"/>
        </w:rPr>
        <w:t>– 6 звуков, 6 букв;</w:t>
      </w:r>
      <w:r w:rsidRPr="00C9146B">
        <w:rPr>
          <w:b/>
          <w:sz w:val="22"/>
          <w:szCs w:val="22"/>
        </w:rPr>
        <w:t xml:space="preserve"> просить </w:t>
      </w:r>
      <w:r w:rsidRPr="00C9146B">
        <w:rPr>
          <w:sz w:val="22"/>
          <w:szCs w:val="22"/>
        </w:rPr>
        <w:t>– 6 звуков, 7 букв.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92"/>
        <w:gridCol w:w="7393"/>
      </w:tblGrid>
      <w:tr w:rsidR="00B84553" w:rsidRPr="00C9146B" w:rsidTr="00794899">
        <w:tc>
          <w:tcPr>
            <w:tcW w:w="7392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допущено не более 1 ошибки;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–допущено более 1 ошибки.</w:t>
            </w:r>
          </w:p>
        </w:tc>
        <w:tc>
          <w:tcPr>
            <w:tcW w:w="7393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ученик не достиг уровня базовой подготовки.</w:t>
            </w:r>
          </w:p>
        </w:tc>
      </w:tr>
    </w:tbl>
    <w:p w:rsidR="00B84553" w:rsidRPr="00C9146B" w:rsidRDefault="00B84553" w:rsidP="00B84553">
      <w:pPr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jc w:val="center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>ЗАДАНИЯ ДОПОЛНИТЕЛЬНОЙ ЧАСТИ.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ab/>
        <w:t>Эти задания выполняются детьми только на добровольной основе.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ab/>
        <w:t>Приступать к этим заданиям детям разрешается только после того, как учитель убедился, что они попробовали выполнить все задания основной части работы и дальнейшее продолжение работы над ними нецелесообразно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lastRenderedPageBreak/>
        <w:t>Задание 7.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ab/>
        <w:t>ОКРУЖАЮЩИЙ МИР.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ab/>
        <w:t>природные объекты.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Оценивается умение классифицировать природные объекты, используя родо-видовые понятия.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sz w:val="22"/>
          <w:szCs w:val="22"/>
        </w:rPr>
        <w:tab/>
        <w:t>Правильный ответ: стрелками с родовым</w:t>
      </w:r>
      <w:r w:rsidRPr="00C9146B">
        <w:rPr>
          <w:b/>
          <w:sz w:val="22"/>
          <w:szCs w:val="22"/>
        </w:rPr>
        <w:t xml:space="preserve"> </w:t>
      </w:r>
      <w:r w:rsidRPr="00C9146B">
        <w:rPr>
          <w:sz w:val="22"/>
          <w:szCs w:val="22"/>
        </w:rPr>
        <w:t>понятием</w:t>
      </w:r>
    </w:p>
    <w:p w:rsidR="00B84553" w:rsidRPr="00C9146B" w:rsidRDefault="00B84553" w:rsidP="00B84553">
      <w:pPr>
        <w:numPr>
          <w:ilvl w:val="0"/>
          <w:numId w:val="5"/>
        </w:numPr>
        <w:tabs>
          <w:tab w:val="num" w:pos="540"/>
        </w:tabs>
        <w:ind w:left="540"/>
        <w:jc w:val="both"/>
        <w:rPr>
          <w:b/>
          <w:sz w:val="22"/>
          <w:szCs w:val="22"/>
        </w:rPr>
      </w:pPr>
      <w:r w:rsidRPr="00C9146B">
        <w:rPr>
          <w:sz w:val="22"/>
          <w:szCs w:val="22"/>
        </w:rPr>
        <w:t>«</w:t>
      </w:r>
      <w:r w:rsidRPr="00C9146B">
        <w:rPr>
          <w:b/>
          <w:sz w:val="22"/>
          <w:szCs w:val="22"/>
        </w:rPr>
        <w:t>Неживая природа»</w:t>
      </w:r>
      <w:r w:rsidRPr="00C9146B">
        <w:rPr>
          <w:sz w:val="22"/>
          <w:szCs w:val="22"/>
        </w:rPr>
        <w:t xml:space="preserve"> соединено 5 объектов: </w:t>
      </w:r>
      <w:r w:rsidRPr="00C9146B">
        <w:rPr>
          <w:i/>
          <w:sz w:val="22"/>
          <w:szCs w:val="22"/>
        </w:rPr>
        <w:t>молоко, гнездо, плетень, солнце, берлога (яма)</w:t>
      </w:r>
      <w:r w:rsidRPr="00C9146B">
        <w:rPr>
          <w:sz w:val="22"/>
          <w:szCs w:val="22"/>
        </w:rPr>
        <w:t>;</w:t>
      </w:r>
    </w:p>
    <w:p w:rsidR="00B84553" w:rsidRPr="00C9146B" w:rsidRDefault="00B84553" w:rsidP="00B84553">
      <w:pPr>
        <w:numPr>
          <w:ilvl w:val="0"/>
          <w:numId w:val="5"/>
        </w:numPr>
        <w:tabs>
          <w:tab w:val="num" w:pos="540"/>
        </w:tabs>
        <w:ind w:left="540"/>
        <w:jc w:val="both"/>
        <w:rPr>
          <w:b/>
          <w:sz w:val="22"/>
          <w:szCs w:val="22"/>
        </w:rPr>
      </w:pPr>
      <w:r w:rsidRPr="00C9146B">
        <w:rPr>
          <w:sz w:val="22"/>
          <w:szCs w:val="22"/>
        </w:rPr>
        <w:t>«</w:t>
      </w:r>
      <w:r w:rsidRPr="00C9146B">
        <w:rPr>
          <w:b/>
          <w:sz w:val="22"/>
          <w:szCs w:val="22"/>
        </w:rPr>
        <w:t>Растение»</w:t>
      </w:r>
      <w:r w:rsidRPr="00C9146B">
        <w:rPr>
          <w:sz w:val="22"/>
          <w:szCs w:val="22"/>
        </w:rPr>
        <w:t xml:space="preserve"> – 3 объекта: </w:t>
      </w:r>
      <w:r w:rsidRPr="00C9146B">
        <w:rPr>
          <w:i/>
          <w:sz w:val="22"/>
          <w:szCs w:val="22"/>
        </w:rPr>
        <w:t>ель, клевер, трава</w:t>
      </w:r>
      <w:r w:rsidRPr="00C9146B">
        <w:rPr>
          <w:sz w:val="22"/>
          <w:szCs w:val="22"/>
        </w:rPr>
        <w:t>;</w:t>
      </w:r>
    </w:p>
    <w:p w:rsidR="00B84553" w:rsidRPr="00C9146B" w:rsidRDefault="00B84553" w:rsidP="00B84553">
      <w:pPr>
        <w:numPr>
          <w:ilvl w:val="0"/>
          <w:numId w:val="5"/>
        </w:numPr>
        <w:tabs>
          <w:tab w:val="num" w:pos="540"/>
        </w:tabs>
        <w:ind w:left="540"/>
        <w:jc w:val="both"/>
        <w:rPr>
          <w:b/>
          <w:sz w:val="22"/>
          <w:szCs w:val="22"/>
        </w:rPr>
      </w:pPr>
      <w:r w:rsidRPr="00C9146B">
        <w:rPr>
          <w:sz w:val="22"/>
          <w:szCs w:val="22"/>
        </w:rPr>
        <w:t>«</w:t>
      </w:r>
      <w:r w:rsidRPr="00C9146B">
        <w:rPr>
          <w:b/>
          <w:sz w:val="22"/>
          <w:szCs w:val="22"/>
        </w:rPr>
        <w:t>Животное»</w:t>
      </w:r>
      <w:r w:rsidRPr="00C9146B">
        <w:rPr>
          <w:sz w:val="22"/>
          <w:szCs w:val="22"/>
        </w:rPr>
        <w:t xml:space="preserve"> – 4 объекта: </w:t>
      </w:r>
      <w:r w:rsidRPr="00C9146B">
        <w:rPr>
          <w:i/>
          <w:sz w:val="22"/>
          <w:szCs w:val="22"/>
        </w:rPr>
        <w:t>сова, корова, шмель, мышь</w:t>
      </w:r>
      <w:r w:rsidRPr="00C9146B">
        <w:rPr>
          <w:sz w:val="22"/>
          <w:szCs w:val="22"/>
        </w:rPr>
        <w:t>;</w:t>
      </w:r>
    </w:p>
    <w:p w:rsidR="00B84553" w:rsidRPr="00C9146B" w:rsidRDefault="00B84553" w:rsidP="00B84553">
      <w:pPr>
        <w:numPr>
          <w:ilvl w:val="0"/>
          <w:numId w:val="5"/>
        </w:numPr>
        <w:tabs>
          <w:tab w:val="num" w:pos="540"/>
        </w:tabs>
        <w:ind w:left="540"/>
        <w:jc w:val="both"/>
        <w:rPr>
          <w:b/>
          <w:sz w:val="22"/>
          <w:szCs w:val="22"/>
        </w:rPr>
      </w:pPr>
      <w:r w:rsidRPr="00C9146B">
        <w:rPr>
          <w:sz w:val="22"/>
          <w:szCs w:val="22"/>
        </w:rPr>
        <w:t>«</w:t>
      </w:r>
      <w:r w:rsidRPr="00C9146B">
        <w:rPr>
          <w:b/>
          <w:sz w:val="22"/>
          <w:szCs w:val="22"/>
        </w:rPr>
        <w:t>Дерево»</w:t>
      </w:r>
      <w:r w:rsidRPr="00C9146B">
        <w:rPr>
          <w:sz w:val="22"/>
          <w:szCs w:val="22"/>
        </w:rPr>
        <w:t xml:space="preserve"> – 1 объект: </w:t>
      </w:r>
      <w:r w:rsidRPr="00C9146B">
        <w:rPr>
          <w:i/>
          <w:sz w:val="22"/>
          <w:szCs w:val="22"/>
        </w:rPr>
        <w:t>ель</w:t>
      </w:r>
      <w:r w:rsidRPr="00C9146B">
        <w:rPr>
          <w:sz w:val="22"/>
          <w:szCs w:val="22"/>
        </w:rPr>
        <w:t>;</w:t>
      </w:r>
    </w:p>
    <w:p w:rsidR="00B84553" w:rsidRPr="00C9146B" w:rsidRDefault="00B84553" w:rsidP="00B84553">
      <w:pPr>
        <w:numPr>
          <w:ilvl w:val="0"/>
          <w:numId w:val="5"/>
        </w:numPr>
        <w:tabs>
          <w:tab w:val="num" w:pos="540"/>
        </w:tabs>
        <w:ind w:left="540"/>
        <w:jc w:val="both"/>
        <w:rPr>
          <w:b/>
          <w:sz w:val="22"/>
          <w:szCs w:val="22"/>
        </w:rPr>
      </w:pPr>
      <w:r w:rsidRPr="00C9146B">
        <w:rPr>
          <w:sz w:val="22"/>
          <w:szCs w:val="22"/>
        </w:rPr>
        <w:t>«</w:t>
      </w:r>
      <w:r w:rsidRPr="00C9146B">
        <w:rPr>
          <w:b/>
          <w:sz w:val="22"/>
          <w:szCs w:val="22"/>
        </w:rPr>
        <w:t>Травянистое растение»</w:t>
      </w:r>
      <w:r w:rsidRPr="00C9146B">
        <w:rPr>
          <w:sz w:val="22"/>
          <w:szCs w:val="22"/>
        </w:rPr>
        <w:t xml:space="preserve"> – 2 объекта: </w:t>
      </w:r>
      <w:r w:rsidRPr="00C9146B">
        <w:rPr>
          <w:i/>
          <w:sz w:val="22"/>
          <w:szCs w:val="22"/>
        </w:rPr>
        <w:t>клевер, трава</w:t>
      </w:r>
      <w:r w:rsidRPr="00C9146B">
        <w:rPr>
          <w:sz w:val="22"/>
          <w:szCs w:val="22"/>
        </w:rPr>
        <w:t>;</w:t>
      </w:r>
      <w:r w:rsidRPr="00C9146B">
        <w:rPr>
          <w:b/>
          <w:sz w:val="22"/>
          <w:szCs w:val="22"/>
        </w:rPr>
        <w:t xml:space="preserve"> </w:t>
      </w:r>
      <w:r w:rsidRPr="00C9146B">
        <w:rPr>
          <w:sz w:val="22"/>
          <w:szCs w:val="22"/>
        </w:rPr>
        <w:t>т.е. от трех объектов (</w:t>
      </w:r>
      <w:r w:rsidRPr="00C9146B">
        <w:rPr>
          <w:i/>
          <w:sz w:val="22"/>
          <w:szCs w:val="22"/>
        </w:rPr>
        <w:t>ель, клевер, трава</w:t>
      </w:r>
      <w:r w:rsidRPr="00C9146B">
        <w:rPr>
          <w:sz w:val="22"/>
          <w:szCs w:val="22"/>
        </w:rPr>
        <w:t>) должно быть протянуто по две стрелки – к понятию «растения», и понятиям «дерево» (ель), либо «травянистое растение» (</w:t>
      </w:r>
      <w:r w:rsidRPr="00C9146B">
        <w:rPr>
          <w:i/>
          <w:sz w:val="22"/>
          <w:szCs w:val="22"/>
        </w:rPr>
        <w:t>клевер, трава</w:t>
      </w:r>
      <w:r w:rsidRPr="00C9146B">
        <w:rPr>
          <w:sz w:val="22"/>
          <w:szCs w:val="22"/>
        </w:rPr>
        <w:t>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928"/>
        <w:gridCol w:w="5857"/>
      </w:tblGrid>
      <w:tr w:rsidR="00B84553" w:rsidRPr="00C9146B" w:rsidTr="00794899">
        <w:tc>
          <w:tcPr>
            <w:tcW w:w="8928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3 балла – на рисунке верно изображены все 15 стрелок;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на рисунке верно изображены от 10 до 14 стрелок и при этом отсутствуют ошибки в классификации;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на рисунке изображены 7 и более стрелок, при этом может быть допущена 1 ошибка в классификации;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на рисунке верно изображено менее 7 стрелок, или задание не выполнялось.</w:t>
            </w:r>
          </w:p>
        </w:tc>
        <w:tc>
          <w:tcPr>
            <w:tcW w:w="5857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3 или 2 балла – ученик достиг уровней базовой и повышенной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подготовки;</w:t>
            </w:r>
          </w:p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sz w:val="22"/>
                <w:szCs w:val="22"/>
              </w:rPr>
              <w:t>0 баллов – результат не подлежит интерпретации</w:t>
            </w:r>
          </w:p>
        </w:tc>
      </w:tr>
    </w:tbl>
    <w:p w:rsidR="00B84553" w:rsidRPr="00C9146B" w:rsidRDefault="00B84553" w:rsidP="00B84553">
      <w:pPr>
        <w:ind w:left="180"/>
        <w:jc w:val="both"/>
        <w:rPr>
          <w:b/>
          <w:sz w:val="22"/>
          <w:szCs w:val="22"/>
        </w:rPr>
      </w:pPr>
    </w:p>
    <w:p w:rsidR="00B84553" w:rsidRPr="00C9146B" w:rsidRDefault="00B84553" w:rsidP="00B84553">
      <w:pPr>
        <w:ind w:left="180"/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>Задание 8.</w:t>
      </w:r>
      <w:r w:rsidRPr="00C9146B">
        <w:rPr>
          <w:b/>
          <w:sz w:val="22"/>
          <w:szCs w:val="22"/>
        </w:rPr>
        <w:tab/>
      </w:r>
      <w:r w:rsidRPr="00C9146B">
        <w:rPr>
          <w:b/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ab/>
        <w:t>ОКРУЖАЮЩИЙ МИР (Человек и природа).</w:t>
      </w:r>
      <w:r w:rsidRPr="00C9146B">
        <w:rPr>
          <w:b/>
          <w:sz w:val="22"/>
          <w:szCs w:val="22"/>
        </w:rPr>
        <w:tab/>
      </w:r>
      <w:r w:rsidRPr="00C9146B">
        <w:rPr>
          <w:b/>
          <w:sz w:val="22"/>
          <w:szCs w:val="22"/>
        </w:rPr>
        <w:tab/>
        <w:t>ЧТЕНИЕ (Читательская компетенция).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Разделы:</w:t>
      </w:r>
      <w:r w:rsidRPr="00C9146B">
        <w:rPr>
          <w:b/>
          <w:sz w:val="22"/>
          <w:szCs w:val="22"/>
        </w:rPr>
        <w:tab/>
        <w:t>природные объекты, работа с текстом.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Оценивается знание детьми отличительных особенностей объектов живой и неживой природы, характерных особенностей строения некоторых животных (насекомых, птиц, зверей) и человека, а также умение внимательно читать текст задания.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 xml:space="preserve">Правильный ответ – </w:t>
      </w:r>
      <w:r w:rsidRPr="00C9146B">
        <w:rPr>
          <w:i/>
          <w:sz w:val="22"/>
          <w:szCs w:val="22"/>
        </w:rPr>
        <w:t>человек, корова, мышь, клевер</w:t>
      </w:r>
      <w:r w:rsidRPr="00C9146B">
        <w:rPr>
          <w:sz w:val="22"/>
          <w:szCs w:val="22"/>
        </w:rPr>
        <w:t>, т.е. 4.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8"/>
        <w:gridCol w:w="9277"/>
      </w:tblGrid>
      <w:tr w:rsidR="00B84553" w:rsidRPr="00C9146B" w:rsidTr="00794899">
        <w:tc>
          <w:tcPr>
            <w:tcW w:w="5508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 xml:space="preserve">2 балла – дан ответ </w:t>
            </w:r>
            <w:r w:rsidRPr="00C9146B">
              <w:rPr>
                <w:i/>
                <w:sz w:val="22"/>
                <w:szCs w:val="22"/>
              </w:rPr>
              <w:t>4</w:t>
            </w:r>
            <w:r w:rsidRPr="00C9146B">
              <w:rPr>
                <w:sz w:val="22"/>
                <w:szCs w:val="22"/>
              </w:rPr>
              <w:t>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 xml:space="preserve">1 балл – дан ответ: </w:t>
            </w:r>
            <w:r w:rsidRPr="00C9146B">
              <w:rPr>
                <w:i/>
                <w:sz w:val="22"/>
                <w:szCs w:val="22"/>
              </w:rPr>
              <w:t>2</w:t>
            </w:r>
            <w:r w:rsidRPr="00C9146B">
              <w:rPr>
                <w:sz w:val="22"/>
                <w:szCs w:val="22"/>
              </w:rPr>
              <w:t xml:space="preserve"> или </w:t>
            </w:r>
            <w:r w:rsidRPr="00C9146B">
              <w:rPr>
                <w:i/>
                <w:sz w:val="22"/>
                <w:szCs w:val="22"/>
              </w:rPr>
              <w:t>3</w:t>
            </w:r>
            <w:r w:rsidRPr="00C9146B">
              <w:rPr>
                <w:sz w:val="22"/>
                <w:szCs w:val="22"/>
              </w:rPr>
              <w:t>;</w:t>
            </w:r>
          </w:p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sz w:val="22"/>
                <w:szCs w:val="22"/>
              </w:rPr>
              <w:t>0 баллов – дан иной ответ, или задание не выполнялось</w:t>
            </w:r>
          </w:p>
        </w:tc>
        <w:tc>
          <w:tcPr>
            <w:tcW w:w="9277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ученик достиг высоких уровней подготовки и развития;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уровней базовой и повышенной подготовки по окружающему миру;</w:t>
            </w:r>
          </w:p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sz w:val="22"/>
                <w:szCs w:val="22"/>
              </w:rPr>
              <w:t>0 баллов – результат не подлежит интерпретации</w:t>
            </w:r>
          </w:p>
        </w:tc>
      </w:tr>
    </w:tbl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Задание 9.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Вопрос 1.</w:t>
      </w:r>
      <w:r w:rsidRPr="00C9146B">
        <w:rPr>
          <w:sz w:val="22"/>
          <w:szCs w:val="22"/>
        </w:rPr>
        <w:tab/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ab/>
        <w:t>РУССКИЙ ЯЗЫК.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ab/>
        <w:t xml:space="preserve">лексика </w:t>
      </w:r>
      <w:r w:rsidRPr="00C9146B">
        <w:rPr>
          <w:sz w:val="22"/>
          <w:szCs w:val="22"/>
        </w:rPr>
        <w:t xml:space="preserve"> Оценивается словарный запас ребенка.</w:t>
      </w:r>
    </w:p>
    <w:tbl>
      <w:tblPr>
        <w:tblpPr w:leftFromText="180" w:rightFromText="180" w:vertAnchor="text" w:horzAnchor="margin" w:tblpY="5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92"/>
        <w:gridCol w:w="7393"/>
      </w:tblGrid>
      <w:tr w:rsidR="00B84553" w:rsidRPr="00C9146B" w:rsidTr="00794899">
        <w:tc>
          <w:tcPr>
            <w:tcW w:w="7392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3 балла – незнакомых слов нет;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незнакомых слов не более двух;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незнакомых слов от 3 до 4;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5 и более незнакомых слов или задание не выполнялось.</w:t>
            </w:r>
          </w:p>
        </w:tc>
        <w:tc>
          <w:tcPr>
            <w:tcW w:w="7393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3 балла – ученик достиг высоких уровней развития;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ученик достиг уровней базовой и повышенной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уровня базовой подготовки;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результат не подлежит интерпретации.</w:t>
            </w:r>
          </w:p>
        </w:tc>
      </w:tr>
    </w:tbl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Задание 9.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Вопрос 2.</w:t>
      </w:r>
      <w:r w:rsidRPr="00C9146B">
        <w:rPr>
          <w:sz w:val="22"/>
          <w:szCs w:val="22"/>
        </w:rPr>
        <w:tab/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ab/>
        <w:t>РУССКИЙ ЯЗЫК.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ab/>
        <w:t>лексика: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Оценивается умение выбрать и использовать какую-либо стратегию для выяснения значений незнакомых слов, и отразить результат ее использования, а также степень самостоятельности ребенка в выяснении значений незнакомых слов.</w:t>
      </w:r>
    </w:p>
    <w:p w:rsidR="00B84553" w:rsidRPr="00C9146B" w:rsidRDefault="00B84553" w:rsidP="00B84553">
      <w:pPr>
        <w:jc w:val="both"/>
        <w:rPr>
          <w:spacing w:val="-2"/>
          <w:sz w:val="22"/>
          <w:szCs w:val="22"/>
        </w:rPr>
      </w:pPr>
      <w:r w:rsidRPr="00C9146B">
        <w:rPr>
          <w:sz w:val="22"/>
          <w:szCs w:val="22"/>
        </w:rPr>
        <w:lastRenderedPageBreak/>
        <w:tab/>
        <w:t xml:space="preserve">Допускается использование любых способов пояснения </w:t>
      </w:r>
      <w:r w:rsidRPr="00C9146B">
        <w:rPr>
          <w:spacing w:val="-2"/>
          <w:sz w:val="22"/>
          <w:szCs w:val="22"/>
        </w:rPr>
        <w:t>лексического значения слова:</w:t>
      </w:r>
    </w:p>
    <w:p w:rsidR="00B84553" w:rsidRPr="00C9146B" w:rsidRDefault="00B84553" w:rsidP="00B84553">
      <w:pPr>
        <w:numPr>
          <w:ilvl w:val="0"/>
          <w:numId w:val="2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C9146B">
        <w:rPr>
          <w:spacing w:val="-2"/>
          <w:sz w:val="22"/>
          <w:szCs w:val="22"/>
        </w:rPr>
        <w:t xml:space="preserve">описание смысла слова своими словами, </w:t>
      </w:r>
    </w:p>
    <w:p w:rsidR="00B84553" w:rsidRPr="00C9146B" w:rsidRDefault="00B84553" w:rsidP="00B84553">
      <w:pPr>
        <w:numPr>
          <w:ilvl w:val="0"/>
          <w:numId w:val="2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C9146B">
        <w:rPr>
          <w:spacing w:val="1"/>
          <w:sz w:val="22"/>
          <w:szCs w:val="22"/>
        </w:rPr>
        <w:t>запись краткого толкования</w:t>
      </w:r>
      <w:r w:rsidRPr="00C9146B">
        <w:rPr>
          <w:spacing w:val="4"/>
          <w:sz w:val="22"/>
          <w:szCs w:val="22"/>
        </w:rPr>
        <w:t>, взятого из толкового словаря,</w:t>
      </w:r>
    </w:p>
    <w:p w:rsidR="00B84553" w:rsidRPr="00C9146B" w:rsidRDefault="00B84553" w:rsidP="00B84553">
      <w:pPr>
        <w:numPr>
          <w:ilvl w:val="0"/>
          <w:numId w:val="2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C9146B">
        <w:rPr>
          <w:spacing w:val="4"/>
          <w:sz w:val="22"/>
          <w:szCs w:val="22"/>
        </w:rPr>
        <w:t xml:space="preserve">передача смыла с помощью составления словосочетаний и/или фразы (например, </w:t>
      </w:r>
      <w:r w:rsidRPr="00C9146B">
        <w:rPr>
          <w:i/>
          <w:spacing w:val="4"/>
          <w:sz w:val="22"/>
          <w:szCs w:val="22"/>
        </w:rPr>
        <w:t>связано между собой</w:t>
      </w:r>
      <w:r w:rsidRPr="00C9146B">
        <w:rPr>
          <w:spacing w:val="4"/>
          <w:sz w:val="22"/>
          <w:szCs w:val="22"/>
        </w:rPr>
        <w:t xml:space="preserve"> – </w:t>
      </w:r>
      <w:r w:rsidRPr="00C9146B">
        <w:rPr>
          <w:i/>
          <w:spacing w:val="4"/>
          <w:sz w:val="22"/>
          <w:szCs w:val="22"/>
        </w:rPr>
        <w:t>это как нитки связываем</w:t>
      </w:r>
      <w:r w:rsidRPr="00C9146B">
        <w:rPr>
          <w:spacing w:val="4"/>
          <w:sz w:val="22"/>
          <w:szCs w:val="22"/>
        </w:rPr>
        <w:t>),</w:t>
      </w:r>
    </w:p>
    <w:p w:rsidR="00B84553" w:rsidRPr="00C9146B" w:rsidRDefault="00B84553" w:rsidP="00B84553">
      <w:pPr>
        <w:numPr>
          <w:ilvl w:val="0"/>
          <w:numId w:val="2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C9146B">
        <w:rPr>
          <w:spacing w:val="4"/>
          <w:sz w:val="22"/>
          <w:szCs w:val="22"/>
        </w:rPr>
        <w:t>с помощью подбора синонимов и антонимов, однокоренных слов.</w:t>
      </w:r>
    </w:p>
    <w:p w:rsidR="00B84553" w:rsidRPr="00C9146B" w:rsidRDefault="00B84553" w:rsidP="00B84553">
      <w:pPr>
        <w:jc w:val="both"/>
        <w:rPr>
          <w:spacing w:val="-2"/>
          <w:sz w:val="22"/>
          <w:szCs w:val="22"/>
        </w:rPr>
      </w:pPr>
      <w:r w:rsidRPr="00C9146B">
        <w:rPr>
          <w:sz w:val="22"/>
          <w:szCs w:val="22"/>
        </w:rPr>
        <w:tab/>
        <w:t>Не подлежит оценке только тавтология.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 xml:space="preserve">Ребенок может пытаться угадать значение слова по контексту, вести самостоятельный поиск с помощью учебной и/или справочной литературы, попросить учителя дать ему словарь или иную книгу, попросить совета в том, какую книгу лучше взять, или попросить учителя объяснить ему значение слова. 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Не разрешается только обращаться за помощью к одноклассникам.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828"/>
        <w:gridCol w:w="4957"/>
      </w:tblGrid>
      <w:tr w:rsidR="00B84553" w:rsidRPr="00C9146B" w:rsidTr="00794899">
        <w:tc>
          <w:tcPr>
            <w:tcW w:w="9828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Коды оценки возможных ответов учащихся: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любым способом в целом передан смысл слова, найденный ребенком самостоятельно;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любым способом в целом передан смысл слова, найденный ребенком с существенной помощью учителя (его прямым объяснением, или показом слова в словаре);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0 баллов – задание не выполнялось (в том числе и потому, что незнакомых слов нет), или смысл незнакомого слова не разъяснен (передан неверно, передан тавтологически и т.п.).</w:t>
            </w:r>
          </w:p>
        </w:tc>
        <w:tc>
          <w:tcPr>
            <w:tcW w:w="4957" w:type="dxa"/>
          </w:tcPr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b/>
                <w:sz w:val="22"/>
                <w:szCs w:val="22"/>
              </w:rPr>
              <w:t>Интерпретация результатов: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2 балла – ученик достиг высоких уровней развития;</w:t>
            </w:r>
          </w:p>
          <w:p w:rsidR="00B84553" w:rsidRPr="00C9146B" w:rsidRDefault="00B84553" w:rsidP="00794899">
            <w:pPr>
              <w:numPr>
                <w:ilvl w:val="0"/>
                <w:numId w:val="1"/>
              </w:numPr>
              <w:jc w:val="both"/>
            </w:pPr>
            <w:r w:rsidRPr="00C9146B">
              <w:rPr>
                <w:sz w:val="22"/>
                <w:szCs w:val="22"/>
              </w:rPr>
              <w:t>1 балл – ученик достиг уровней базовой подготовки;</w:t>
            </w:r>
          </w:p>
          <w:p w:rsidR="00B84553" w:rsidRPr="00C9146B" w:rsidRDefault="00B84553" w:rsidP="00794899">
            <w:pPr>
              <w:jc w:val="both"/>
              <w:rPr>
                <w:b/>
              </w:rPr>
            </w:pPr>
            <w:r w:rsidRPr="00C9146B">
              <w:rPr>
                <w:sz w:val="22"/>
                <w:szCs w:val="22"/>
              </w:rPr>
              <w:t>0 баллов – результат не подлежит интерпретации</w:t>
            </w:r>
          </w:p>
        </w:tc>
      </w:tr>
    </w:tbl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Задание 10.</w:t>
      </w:r>
      <w:r w:rsidRPr="00C9146B">
        <w:rPr>
          <w:sz w:val="22"/>
          <w:szCs w:val="22"/>
        </w:rPr>
        <w:tab/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ab/>
        <w:t>РУССКИЙ ЯЗЫК.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ab/>
        <w:t>высказывания, тесты.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Оценивается умение строить небольшое самостоятельное высказывание как ответ на заданный вопрос.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Правильность выполнения данного задания проверяется с помощью дифференцированной оценки. Оцениваются следующие аспекты.</w:t>
      </w:r>
    </w:p>
    <w:p w:rsidR="00B84553" w:rsidRPr="00C9146B" w:rsidRDefault="00B84553" w:rsidP="00B84553">
      <w:pPr>
        <w:numPr>
          <w:ilvl w:val="0"/>
          <w:numId w:val="3"/>
        </w:num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КРИТЕРИЙ 1 (К1).</w:t>
      </w:r>
      <w:r w:rsidRPr="00C9146B">
        <w:rPr>
          <w:sz w:val="22"/>
          <w:szCs w:val="22"/>
        </w:rPr>
        <w:t xml:space="preserve"> Соответствие содержания высказывания заданному вопросу и наличие эмоционального отклика на слово «</w:t>
      </w:r>
      <w:r w:rsidRPr="00C9146B">
        <w:rPr>
          <w:i/>
          <w:sz w:val="22"/>
          <w:szCs w:val="22"/>
        </w:rPr>
        <w:t>обидел</w:t>
      </w:r>
      <w:r w:rsidRPr="00C9146B">
        <w:rPr>
          <w:sz w:val="22"/>
          <w:szCs w:val="22"/>
        </w:rPr>
        <w:t>» (максимальная оценка – 2 балла).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2 балл»</w:t>
      </w:r>
      <w:r w:rsidRPr="00C9146B">
        <w:rPr>
          <w:sz w:val="22"/>
          <w:szCs w:val="22"/>
        </w:rPr>
        <w:t xml:space="preserve"> ставится, если в высказывании содержится ответ на поставленный вопрос и при этом использована эмоционально окрашенная лексика или читается указание на грубость, угрозу, жестокость и т.д. старика (например, «</w:t>
      </w:r>
      <w:r w:rsidRPr="00C9146B">
        <w:rPr>
          <w:i/>
          <w:sz w:val="22"/>
          <w:szCs w:val="22"/>
        </w:rPr>
        <w:t>Он на нее кричал</w:t>
      </w:r>
      <w:r w:rsidRPr="00C9146B">
        <w:rPr>
          <w:sz w:val="22"/>
          <w:szCs w:val="22"/>
        </w:rPr>
        <w:t>», «</w:t>
      </w:r>
      <w:r w:rsidRPr="00C9146B">
        <w:rPr>
          <w:i/>
          <w:sz w:val="22"/>
          <w:szCs w:val="22"/>
        </w:rPr>
        <w:t>Он на нее ругался», «Он ее прогонял», «Он хотел ее застрелить.» «Он на нее махал.»).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1 балл»</w:t>
      </w:r>
      <w:r w:rsidRPr="00C9146B">
        <w:rPr>
          <w:sz w:val="22"/>
          <w:szCs w:val="22"/>
        </w:rPr>
        <w:t xml:space="preserve"> ставится, если в ответе не выражен один из критериев (связь высказывания с поставленным вопросом или эмоциональный отклик на слово «</w:t>
      </w:r>
      <w:r w:rsidRPr="00C9146B">
        <w:rPr>
          <w:i/>
          <w:sz w:val="22"/>
          <w:szCs w:val="22"/>
        </w:rPr>
        <w:t>обидел</w:t>
      </w:r>
      <w:r w:rsidRPr="00C9146B">
        <w:rPr>
          <w:sz w:val="22"/>
          <w:szCs w:val="22"/>
        </w:rPr>
        <w:t>»), «</w:t>
      </w:r>
      <w:r w:rsidRPr="00C9146B">
        <w:rPr>
          <w:i/>
          <w:sz w:val="22"/>
          <w:szCs w:val="22"/>
        </w:rPr>
        <w:t>Сова зря обиделась.</w:t>
      </w:r>
      <w:r w:rsidRPr="00C9146B">
        <w:rPr>
          <w:sz w:val="22"/>
          <w:szCs w:val="22"/>
        </w:rPr>
        <w:t>», «</w:t>
      </w:r>
      <w:r w:rsidRPr="00C9146B">
        <w:rPr>
          <w:i/>
          <w:sz w:val="22"/>
          <w:szCs w:val="22"/>
        </w:rPr>
        <w:t xml:space="preserve">Он боялся за свою корову.», «Они просто не поняли друг друга» </w:t>
      </w:r>
      <w:r w:rsidRPr="00C9146B">
        <w:rPr>
          <w:sz w:val="22"/>
          <w:szCs w:val="22"/>
        </w:rPr>
        <w:t>и т.п.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0 баллов»</w:t>
      </w:r>
      <w:r w:rsidRPr="00C9146B">
        <w:rPr>
          <w:sz w:val="22"/>
          <w:szCs w:val="22"/>
        </w:rPr>
        <w:t xml:space="preserve"> ставится, если высказывание никак – ни эмоционально, ни содержательно – не связано с поставленным вопросом (например, «</w:t>
      </w:r>
      <w:r w:rsidRPr="00C9146B">
        <w:rPr>
          <w:i/>
          <w:sz w:val="22"/>
          <w:szCs w:val="22"/>
        </w:rPr>
        <w:t>Сова была плохая</w:t>
      </w:r>
      <w:r w:rsidRPr="00C9146B">
        <w:rPr>
          <w:sz w:val="22"/>
          <w:szCs w:val="22"/>
        </w:rPr>
        <w:t>» или «</w:t>
      </w:r>
      <w:r w:rsidRPr="00C9146B">
        <w:rPr>
          <w:i/>
          <w:sz w:val="22"/>
          <w:szCs w:val="22"/>
        </w:rPr>
        <w:t>Старик был старый</w:t>
      </w:r>
      <w:r w:rsidRPr="00C9146B">
        <w:rPr>
          <w:sz w:val="22"/>
          <w:szCs w:val="22"/>
        </w:rPr>
        <w:t>») или в нем содержится тавтология («</w:t>
      </w:r>
      <w:r w:rsidRPr="00C9146B">
        <w:rPr>
          <w:i/>
          <w:sz w:val="22"/>
          <w:szCs w:val="22"/>
        </w:rPr>
        <w:t>Он ее обидел</w:t>
      </w:r>
      <w:r w:rsidRPr="00C9146B">
        <w:rPr>
          <w:sz w:val="22"/>
          <w:szCs w:val="22"/>
        </w:rPr>
        <w:t>»).</w:t>
      </w:r>
    </w:p>
    <w:p w:rsidR="00B84553" w:rsidRPr="00C9146B" w:rsidRDefault="00B84553" w:rsidP="00B84553">
      <w:pPr>
        <w:numPr>
          <w:ilvl w:val="0"/>
          <w:numId w:val="3"/>
        </w:num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КРИТЕРИЙ 2 (К2).</w:t>
      </w:r>
      <w:r w:rsidRPr="00C9146B">
        <w:rPr>
          <w:sz w:val="22"/>
          <w:szCs w:val="22"/>
        </w:rPr>
        <w:t xml:space="preserve"> Соответствие структуры высказывания заданию (максимальная оценка – 1 балл).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1 балл»</w:t>
      </w:r>
      <w:r w:rsidRPr="00C9146B">
        <w:rPr>
          <w:sz w:val="22"/>
          <w:szCs w:val="22"/>
        </w:rPr>
        <w:t xml:space="preserve"> ставится, если ответ дан в виде предложения.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0 баллов»</w:t>
      </w:r>
      <w:r w:rsidRPr="00C9146B">
        <w:rPr>
          <w:sz w:val="22"/>
          <w:szCs w:val="22"/>
        </w:rPr>
        <w:t xml:space="preserve"> ставится, если ответ дан одним словом или словосочетанием (например, «</w:t>
      </w:r>
      <w:r w:rsidRPr="00C9146B">
        <w:rPr>
          <w:i/>
          <w:sz w:val="22"/>
          <w:szCs w:val="22"/>
        </w:rPr>
        <w:t>пугалом» и т.п.).</w:t>
      </w:r>
    </w:p>
    <w:p w:rsidR="00B84553" w:rsidRPr="00C9146B" w:rsidRDefault="00B84553" w:rsidP="00B84553">
      <w:pPr>
        <w:numPr>
          <w:ilvl w:val="0"/>
          <w:numId w:val="3"/>
        </w:num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КРИТЕРИЙ 3 (К3).</w:t>
      </w:r>
      <w:r w:rsidRPr="00C9146B">
        <w:rPr>
          <w:sz w:val="22"/>
          <w:szCs w:val="22"/>
        </w:rPr>
        <w:t xml:space="preserve"> Сформированность технических навыков письма – оформление начала и конца предложения, соблюдение условностей письменного текста, разборчивость почерка. Максимальная оценка по этому аспекту – 2 балла.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2 балла»</w:t>
      </w:r>
      <w:r w:rsidRPr="00C9146B">
        <w:rPr>
          <w:sz w:val="22"/>
          <w:szCs w:val="22"/>
        </w:rPr>
        <w:t xml:space="preserve"> ставится, если предложение оформлено правильно и почерк разборчив.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1 балл»</w:t>
      </w:r>
      <w:r w:rsidRPr="00C9146B">
        <w:rPr>
          <w:sz w:val="22"/>
          <w:szCs w:val="22"/>
        </w:rPr>
        <w:t xml:space="preserve"> ставится, если не выполнен один из критериев.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0 баллов»</w:t>
      </w:r>
      <w:r w:rsidRPr="00C9146B">
        <w:rPr>
          <w:sz w:val="22"/>
          <w:szCs w:val="22"/>
        </w:rPr>
        <w:t xml:space="preserve"> ставится, если не выполнены оба критерия</w:t>
      </w:r>
      <w:r w:rsidRPr="00C9146B">
        <w:rPr>
          <w:i/>
          <w:sz w:val="22"/>
          <w:szCs w:val="22"/>
        </w:rPr>
        <w:t>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 xml:space="preserve">ВНИМАНИЕ!  Наличие/отсутствие иных пунктуационных или орфографических ошибок в свободном высказывании ребенка на этом этапе не оценивается. </w:t>
      </w:r>
      <w:r w:rsidRPr="00C9146B">
        <w:rPr>
          <w:sz w:val="22"/>
          <w:szCs w:val="22"/>
        </w:rPr>
        <w:t>Если задание ребенком не выполнялось, оно не подлежит оцениванию.</w:t>
      </w:r>
    </w:p>
    <w:p w:rsidR="00B84553" w:rsidRPr="00C9146B" w:rsidRDefault="00B84553" w:rsidP="00B84553">
      <w:pPr>
        <w:ind w:firstLine="360"/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>Интерпретация суммарных результатов</w:t>
      </w:r>
    </w:p>
    <w:p w:rsidR="00B84553" w:rsidRPr="00C9146B" w:rsidRDefault="00B84553" w:rsidP="00B84553">
      <w:pPr>
        <w:numPr>
          <w:ilvl w:val="0"/>
          <w:numId w:val="1"/>
        </w:numPr>
        <w:jc w:val="both"/>
        <w:rPr>
          <w:sz w:val="22"/>
          <w:szCs w:val="22"/>
        </w:rPr>
      </w:pPr>
      <w:r w:rsidRPr="00C9146B">
        <w:rPr>
          <w:sz w:val="22"/>
          <w:szCs w:val="22"/>
        </w:rPr>
        <w:t>5 баллов – ученик достиг уровней базовой и повышенной подготовки;</w:t>
      </w:r>
    </w:p>
    <w:p w:rsidR="00B84553" w:rsidRPr="00C9146B" w:rsidRDefault="00B84553" w:rsidP="00B84553">
      <w:pPr>
        <w:numPr>
          <w:ilvl w:val="0"/>
          <w:numId w:val="1"/>
        </w:numPr>
        <w:jc w:val="both"/>
        <w:rPr>
          <w:sz w:val="22"/>
          <w:szCs w:val="22"/>
        </w:rPr>
      </w:pPr>
      <w:r w:rsidRPr="00C9146B">
        <w:rPr>
          <w:sz w:val="22"/>
          <w:szCs w:val="22"/>
        </w:rPr>
        <w:lastRenderedPageBreak/>
        <w:t>4 или 3 балла – ученик достиг уровня базовой подготовки;</w:t>
      </w:r>
    </w:p>
    <w:p w:rsidR="00B84553" w:rsidRPr="00C9146B" w:rsidRDefault="00B84553" w:rsidP="00B84553">
      <w:pPr>
        <w:numPr>
          <w:ilvl w:val="0"/>
          <w:numId w:val="1"/>
        </w:numPr>
        <w:jc w:val="both"/>
        <w:rPr>
          <w:sz w:val="22"/>
          <w:szCs w:val="22"/>
        </w:rPr>
      </w:pPr>
      <w:r w:rsidRPr="00C9146B">
        <w:rPr>
          <w:sz w:val="22"/>
          <w:szCs w:val="22"/>
        </w:rPr>
        <w:t>2 и менее баллов – ученик не достиг уровня базовой подготовки.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Задание 11.</w:t>
      </w:r>
      <w:r w:rsidRPr="00C9146B">
        <w:rPr>
          <w:sz w:val="22"/>
          <w:szCs w:val="22"/>
        </w:rPr>
        <w:t xml:space="preserve">  </w:t>
      </w:r>
      <w:r w:rsidRPr="00C9146B">
        <w:rPr>
          <w:sz w:val="22"/>
          <w:szCs w:val="22"/>
        </w:rPr>
        <w:tab/>
      </w:r>
      <w:r w:rsidRPr="00C9146B">
        <w:rPr>
          <w:b/>
          <w:sz w:val="22"/>
          <w:szCs w:val="22"/>
          <w:u w:val="single"/>
        </w:rPr>
        <w:t>Предмет:</w:t>
      </w:r>
      <w:r w:rsidRPr="00C9146B">
        <w:rPr>
          <w:b/>
          <w:sz w:val="22"/>
          <w:szCs w:val="22"/>
        </w:rPr>
        <w:tab/>
        <w:t>РУССКИЙ ЯЗЫК.</w:t>
      </w:r>
    </w:p>
    <w:p w:rsidR="00B84553" w:rsidRPr="00C9146B" w:rsidRDefault="00B84553" w:rsidP="00B84553">
      <w:pPr>
        <w:jc w:val="both"/>
        <w:rPr>
          <w:b/>
          <w:sz w:val="22"/>
          <w:szCs w:val="22"/>
        </w:rPr>
      </w:pPr>
      <w:r w:rsidRPr="00C9146B">
        <w:rPr>
          <w:b/>
          <w:sz w:val="22"/>
          <w:szCs w:val="22"/>
          <w:u w:val="single"/>
        </w:rPr>
        <w:t>Раздел:</w:t>
      </w:r>
      <w:r w:rsidRPr="00C9146B">
        <w:rPr>
          <w:b/>
          <w:sz w:val="22"/>
          <w:szCs w:val="22"/>
        </w:rPr>
        <w:tab/>
        <w:t>высказывания, тесты: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Оценивается умение строить небольшое самостоятельное высказывание как ответ на заданный вопрос.</w:t>
      </w:r>
    </w:p>
    <w:p w:rsidR="00B84553" w:rsidRPr="00C9146B" w:rsidRDefault="00B84553" w:rsidP="00B84553">
      <w:pPr>
        <w:jc w:val="both"/>
        <w:rPr>
          <w:sz w:val="22"/>
          <w:szCs w:val="22"/>
        </w:rPr>
      </w:pPr>
      <w:r w:rsidRPr="00C9146B">
        <w:rPr>
          <w:sz w:val="22"/>
          <w:szCs w:val="22"/>
        </w:rPr>
        <w:tab/>
        <w:t>Правильность выполнения данного задания проверяется с помощью дифференцированной оценки. Оцениваются следующие аспекты.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КРИТЕРИЙ 1 (К1).</w:t>
      </w:r>
      <w:r w:rsidRPr="00C9146B">
        <w:rPr>
          <w:sz w:val="22"/>
          <w:szCs w:val="22"/>
        </w:rPr>
        <w:t xml:space="preserve"> Соответствие содержания высказывания заданному вопросу и наличие эмоционального отклика на свой поступок (максимальная оценка – 2 балла).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</w:t>
      </w:r>
      <w:r w:rsidRPr="00C9146B">
        <w:rPr>
          <w:b/>
          <w:sz w:val="22"/>
          <w:szCs w:val="22"/>
        </w:rPr>
        <w:t>оценки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2 балл»</w:t>
      </w:r>
      <w:r w:rsidRPr="00C9146B">
        <w:rPr>
          <w:sz w:val="22"/>
          <w:szCs w:val="22"/>
        </w:rPr>
        <w:t xml:space="preserve"> ставится, если в высказывании содержится ответ на поставленный вопрос и при этом использована эмоционально окрашенная лексика или читается указание на раскаяние, переживание и т.п. (например, «</w:t>
      </w:r>
      <w:r w:rsidRPr="00C9146B">
        <w:rPr>
          <w:i/>
          <w:sz w:val="22"/>
          <w:szCs w:val="22"/>
        </w:rPr>
        <w:t>Мне очень стыдно. Прости меня, пожалуйста</w:t>
      </w:r>
      <w:r w:rsidRPr="00C9146B">
        <w:rPr>
          <w:sz w:val="22"/>
          <w:szCs w:val="22"/>
        </w:rPr>
        <w:t>»</w:t>
      </w:r>
      <w:r w:rsidRPr="00C9146B">
        <w:rPr>
          <w:i/>
          <w:sz w:val="22"/>
          <w:szCs w:val="22"/>
        </w:rPr>
        <w:t>).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</w:t>
      </w:r>
      <w:r w:rsidRPr="00C9146B">
        <w:rPr>
          <w:b/>
          <w:sz w:val="22"/>
          <w:szCs w:val="22"/>
        </w:rPr>
        <w:t>оценки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1 балл»</w:t>
      </w:r>
      <w:r w:rsidRPr="00C9146B">
        <w:rPr>
          <w:sz w:val="22"/>
          <w:szCs w:val="22"/>
        </w:rPr>
        <w:t xml:space="preserve"> ставится, если в ответе не выражен один из критериев (связь высказывания с поставленным вопросом или осознание вины), «</w:t>
      </w:r>
      <w:r w:rsidRPr="00C9146B">
        <w:rPr>
          <w:i/>
          <w:sz w:val="22"/>
          <w:szCs w:val="22"/>
        </w:rPr>
        <w:t>Сова, не сердись! Я больше не буду.</w:t>
      </w:r>
      <w:r w:rsidRPr="00C9146B">
        <w:rPr>
          <w:sz w:val="22"/>
          <w:szCs w:val="22"/>
        </w:rPr>
        <w:t>», «</w:t>
      </w:r>
      <w:r w:rsidRPr="00C9146B">
        <w:rPr>
          <w:i/>
          <w:sz w:val="22"/>
          <w:szCs w:val="22"/>
        </w:rPr>
        <w:t xml:space="preserve">Давай лучше мириться.», </w:t>
      </w:r>
      <w:r w:rsidRPr="00C9146B">
        <w:rPr>
          <w:sz w:val="22"/>
          <w:szCs w:val="22"/>
        </w:rPr>
        <w:t>и т.п.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</w:t>
      </w:r>
      <w:r w:rsidRPr="00C9146B">
        <w:rPr>
          <w:b/>
          <w:sz w:val="22"/>
          <w:szCs w:val="22"/>
        </w:rPr>
        <w:t>оценки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0 баллов»</w:t>
      </w:r>
      <w:r w:rsidRPr="00C9146B">
        <w:rPr>
          <w:sz w:val="22"/>
          <w:szCs w:val="22"/>
        </w:rPr>
        <w:t xml:space="preserve"> ставится, если высказывание никак – ни эмоционально, ни содержательно – не связано с поставленным вопросом (например, «</w:t>
      </w:r>
      <w:r w:rsidRPr="00C9146B">
        <w:rPr>
          <w:i/>
          <w:sz w:val="22"/>
          <w:szCs w:val="22"/>
        </w:rPr>
        <w:t>Хватит уже обижаться.</w:t>
      </w:r>
      <w:r w:rsidRPr="00C9146B">
        <w:rPr>
          <w:sz w:val="22"/>
          <w:szCs w:val="22"/>
        </w:rPr>
        <w:t>»</w:t>
      </w:r>
      <w:r w:rsidRPr="00C9146B">
        <w:rPr>
          <w:i/>
          <w:sz w:val="22"/>
          <w:szCs w:val="22"/>
        </w:rPr>
        <w:t>).</w:t>
      </w:r>
    </w:p>
    <w:p w:rsidR="00B84553" w:rsidRPr="00C9146B" w:rsidRDefault="00B84553" w:rsidP="00B84553">
      <w:pPr>
        <w:numPr>
          <w:ilvl w:val="0"/>
          <w:numId w:val="3"/>
        </w:numPr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КРИТЕРИЙ 2 (К2).</w:t>
      </w:r>
      <w:r w:rsidRPr="00C9146B">
        <w:rPr>
          <w:sz w:val="22"/>
          <w:szCs w:val="22"/>
        </w:rPr>
        <w:t xml:space="preserve"> Соответствие структуры высказывания заданию (максимальная оценка – 1 балл).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</w:t>
      </w:r>
      <w:r w:rsidRPr="00C9146B">
        <w:rPr>
          <w:b/>
          <w:sz w:val="22"/>
          <w:szCs w:val="22"/>
        </w:rPr>
        <w:t>оценки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1 балл»</w:t>
      </w:r>
      <w:r w:rsidRPr="00C9146B">
        <w:rPr>
          <w:sz w:val="22"/>
          <w:szCs w:val="22"/>
        </w:rPr>
        <w:t xml:space="preserve"> ставится, если ответ дан в виде двух предложений общим объемом не менее 4 слов.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</w:t>
      </w:r>
      <w:r w:rsidRPr="00C9146B">
        <w:rPr>
          <w:b/>
          <w:sz w:val="22"/>
          <w:szCs w:val="22"/>
        </w:rPr>
        <w:t>оценки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0 баллов»</w:t>
      </w:r>
      <w:r w:rsidRPr="00C9146B">
        <w:rPr>
          <w:sz w:val="22"/>
          <w:szCs w:val="22"/>
        </w:rPr>
        <w:t xml:space="preserve"> ставится, если общий объем высказывания не превышает 3 слов (например, «</w:t>
      </w:r>
      <w:r w:rsidRPr="00C9146B">
        <w:rPr>
          <w:i/>
          <w:sz w:val="22"/>
          <w:szCs w:val="22"/>
        </w:rPr>
        <w:t>Дорогая сова! Прости!</w:t>
      </w:r>
      <w:r w:rsidRPr="00C9146B">
        <w:rPr>
          <w:sz w:val="22"/>
          <w:szCs w:val="22"/>
        </w:rPr>
        <w:t>»</w:t>
      </w:r>
      <w:r w:rsidRPr="00C9146B">
        <w:rPr>
          <w:i/>
          <w:sz w:val="22"/>
          <w:szCs w:val="22"/>
        </w:rPr>
        <w:t>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КРИТЕРИЙ 3 (К3).</w:t>
      </w:r>
      <w:r w:rsidRPr="00C9146B">
        <w:rPr>
          <w:sz w:val="22"/>
          <w:szCs w:val="22"/>
        </w:rPr>
        <w:t xml:space="preserve"> Сформированность технических навыков письма – оформление начала и конца предложения, соблюдение условностей письменного текста, разборчивость почерка. Максимальная оценка по этому аспекту – 2 балла.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</w:t>
      </w:r>
      <w:r w:rsidRPr="00C9146B">
        <w:rPr>
          <w:b/>
          <w:sz w:val="22"/>
          <w:szCs w:val="22"/>
        </w:rPr>
        <w:t>оценки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2 балла»</w:t>
      </w:r>
      <w:r w:rsidRPr="00C9146B">
        <w:rPr>
          <w:sz w:val="22"/>
          <w:szCs w:val="22"/>
        </w:rPr>
        <w:t xml:space="preserve"> ставится, если оба предложения оформлены правильно и почерк разборчив.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</w:t>
      </w:r>
      <w:r w:rsidRPr="00C9146B">
        <w:rPr>
          <w:b/>
          <w:sz w:val="22"/>
          <w:szCs w:val="22"/>
        </w:rPr>
        <w:t>оценки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1 балл»</w:t>
      </w:r>
      <w:r w:rsidRPr="00C9146B">
        <w:rPr>
          <w:sz w:val="22"/>
          <w:szCs w:val="22"/>
        </w:rPr>
        <w:t xml:space="preserve"> ставится, если не выполнен один из критериев хотя бы для одного предложения.</w:t>
      </w:r>
    </w:p>
    <w:p w:rsidR="00B84553" w:rsidRPr="00F052D7" w:rsidRDefault="00B84553" w:rsidP="00B84553">
      <w:pPr>
        <w:ind w:left="709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Код</w:t>
      </w:r>
      <w:r w:rsidRPr="00C9146B">
        <w:rPr>
          <w:sz w:val="22"/>
          <w:szCs w:val="22"/>
        </w:rPr>
        <w:t xml:space="preserve"> </w:t>
      </w:r>
      <w:r w:rsidRPr="00C9146B">
        <w:rPr>
          <w:b/>
          <w:sz w:val="22"/>
          <w:szCs w:val="22"/>
        </w:rPr>
        <w:t>оценки</w:t>
      </w:r>
      <w:r w:rsidRPr="00C9146B">
        <w:rPr>
          <w:sz w:val="22"/>
          <w:szCs w:val="22"/>
        </w:rPr>
        <w:t xml:space="preserve"> «</w:t>
      </w:r>
      <w:r w:rsidRPr="00C9146B">
        <w:rPr>
          <w:b/>
          <w:sz w:val="22"/>
          <w:szCs w:val="22"/>
        </w:rPr>
        <w:t>0 баллов»</w:t>
      </w:r>
      <w:r w:rsidRPr="00C9146B">
        <w:rPr>
          <w:sz w:val="22"/>
          <w:szCs w:val="22"/>
        </w:rPr>
        <w:t xml:space="preserve"> ставится, если не выполнены оба критерия</w:t>
      </w:r>
      <w:r w:rsidRPr="00C9146B">
        <w:rPr>
          <w:i/>
          <w:sz w:val="22"/>
          <w:szCs w:val="22"/>
        </w:rPr>
        <w:t>.</w:t>
      </w:r>
    </w:p>
    <w:p w:rsidR="00B84553" w:rsidRPr="00C9146B" w:rsidRDefault="00B84553" w:rsidP="00B84553">
      <w:pPr>
        <w:jc w:val="center"/>
        <w:rPr>
          <w:b/>
          <w:sz w:val="22"/>
          <w:szCs w:val="22"/>
        </w:rPr>
      </w:pPr>
      <w:r w:rsidRPr="00C9146B">
        <w:rPr>
          <w:b/>
          <w:sz w:val="22"/>
          <w:szCs w:val="22"/>
        </w:rPr>
        <w:t>Интегрированная проверочная работа для 1 класса (конец года): фиксация результатов выполнения проверочной работы, их анализ и интерпретация, использование результатов.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 xml:space="preserve">Результаты выполнения детьми итоговой проверочной работы заносятся учителем (или старшеклассником) в базу данных или в таблицу </w:t>
      </w:r>
      <w:r w:rsidRPr="00C9146B">
        <w:rPr>
          <w:sz w:val="22"/>
          <w:szCs w:val="22"/>
          <w:lang w:val="en-US"/>
        </w:rPr>
        <w:t>Excel</w:t>
      </w:r>
      <w:r w:rsidRPr="00C9146B">
        <w:rPr>
          <w:sz w:val="22"/>
          <w:szCs w:val="22"/>
        </w:rPr>
        <w:t>. Затем ответы кодируются и интерпретируются так, как это подробно описано выше. (Примеры соответствующих таблиц см. далее).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 xml:space="preserve">По результатам итоговой проверочной работы учитель может не только относительно объективно оценить уровень подготовки каждого ученика и выявить группы риска, но и оценить эффективность собственного процесса обучения и принять необходимые меры для коррекции. </w:t>
      </w:r>
    </w:p>
    <w:p w:rsidR="00B84553" w:rsidRPr="00C9146B" w:rsidRDefault="00B84553" w:rsidP="00B84553">
      <w:pPr>
        <w:ind w:firstLine="540"/>
        <w:jc w:val="both"/>
        <w:rPr>
          <w:sz w:val="22"/>
          <w:szCs w:val="22"/>
        </w:rPr>
      </w:pPr>
      <w:r w:rsidRPr="00C9146B">
        <w:rPr>
          <w:sz w:val="22"/>
          <w:szCs w:val="22"/>
        </w:rPr>
        <w:t>Примерные ориентиры для отнесения детей к той или иной группе для данной контрольной работы составляют:</w:t>
      </w:r>
    </w:p>
    <w:p w:rsidR="00B84553" w:rsidRPr="00C9146B" w:rsidRDefault="00B84553" w:rsidP="00B84553">
      <w:pPr>
        <w:numPr>
          <w:ilvl w:val="0"/>
          <w:numId w:val="4"/>
        </w:numPr>
        <w:tabs>
          <w:tab w:val="clear" w:pos="1068"/>
          <w:tab w:val="num" w:pos="360"/>
        </w:tabs>
        <w:ind w:left="36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>Группа риска</w:t>
      </w:r>
      <w:r w:rsidRPr="00C9146B">
        <w:rPr>
          <w:sz w:val="22"/>
          <w:szCs w:val="22"/>
        </w:rPr>
        <w:t xml:space="preserve"> – дети, набравшие суммарно менее 10 баллов из 41 возможного.</w:t>
      </w:r>
    </w:p>
    <w:p w:rsidR="00B84553" w:rsidRPr="00C9146B" w:rsidRDefault="00B84553" w:rsidP="00B84553">
      <w:pPr>
        <w:numPr>
          <w:ilvl w:val="0"/>
          <w:numId w:val="4"/>
        </w:numPr>
        <w:tabs>
          <w:tab w:val="clear" w:pos="1068"/>
          <w:tab w:val="num" w:pos="360"/>
        </w:tabs>
        <w:ind w:left="36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Группа детей, достигших уровня базовой подготовки, </w:t>
      </w:r>
      <w:r w:rsidRPr="00C9146B">
        <w:rPr>
          <w:sz w:val="22"/>
          <w:szCs w:val="22"/>
        </w:rPr>
        <w:t>но не превышающих его</w:t>
      </w:r>
      <w:r w:rsidRPr="00C9146B">
        <w:rPr>
          <w:b/>
          <w:sz w:val="22"/>
          <w:szCs w:val="22"/>
        </w:rPr>
        <w:t xml:space="preserve"> </w:t>
      </w:r>
      <w:r w:rsidRPr="00C9146B">
        <w:rPr>
          <w:sz w:val="22"/>
          <w:szCs w:val="22"/>
        </w:rPr>
        <w:t>– дети, набравшие суммарно от 11-12 баллов до 20-21 балла (из 41 возможного).</w:t>
      </w:r>
    </w:p>
    <w:p w:rsidR="00B84553" w:rsidRPr="00F052D7" w:rsidRDefault="00B84553" w:rsidP="00B84553">
      <w:pPr>
        <w:numPr>
          <w:ilvl w:val="0"/>
          <w:numId w:val="4"/>
        </w:numPr>
        <w:tabs>
          <w:tab w:val="clear" w:pos="1068"/>
          <w:tab w:val="num" w:pos="360"/>
        </w:tabs>
        <w:ind w:left="360"/>
        <w:jc w:val="both"/>
        <w:rPr>
          <w:sz w:val="22"/>
          <w:szCs w:val="22"/>
        </w:rPr>
      </w:pPr>
      <w:r w:rsidRPr="00C9146B">
        <w:rPr>
          <w:b/>
          <w:sz w:val="22"/>
          <w:szCs w:val="22"/>
        </w:rPr>
        <w:t xml:space="preserve">Группа детей, достигших как базового, так и более высоких уровней </w:t>
      </w:r>
      <w:r w:rsidRPr="00C9146B">
        <w:rPr>
          <w:sz w:val="22"/>
          <w:szCs w:val="22"/>
        </w:rPr>
        <w:t>– дети, набравшие суммарно более 22-24 баллов (из 41 возможного).</w:t>
      </w:r>
    </w:p>
    <w:p w:rsidR="00B84553" w:rsidRDefault="00B84553" w:rsidP="00B84553"/>
    <w:p w:rsidR="00613231" w:rsidRDefault="00613231"/>
    <w:sectPr w:rsidR="00613231" w:rsidSect="00D73D0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452"/>
    <w:multiLevelType w:val="hybridMultilevel"/>
    <w:tmpl w:val="0E041C48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0C1AD7"/>
    <w:multiLevelType w:val="hybridMultilevel"/>
    <w:tmpl w:val="524698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E13337"/>
    <w:multiLevelType w:val="hybridMultilevel"/>
    <w:tmpl w:val="02B40ECE"/>
    <w:lvl w:ilvl="0" w:tplc="B0CE7C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762940"/>
    <w:multiLevelType w:val="hybridMultilevel"/>
    <w:tmpl w:val="853E42D2"/>
    <w:lvl w:ilvl="0" w:tplc="B0CE7C0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4">
    <w:nsid w:val="4E636187"/>
    <w:multiLevelType w:val="hybridMultilevel"/>
    <w:tmpl w:val="91D293E0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772527"/>
    <w:multiLevelType w:val="hybridMultilevel"/>
    <w:tmpl w:val="1AFA4FF6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B84553"/>
    <w:rsid w:val="00497246"/>
    <w:rsid w:val="00613231"/>
    <w:rsid w:val="00733671"/>
    <w:rsid w:val="007759AD"/>
    <w:rsid w:val="00B84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5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5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newsru.co.il/pict/id/large/121537_20070705212659.jpg" TargetMode="External"/><Relationship Id="rId18" Type="http://schemas.openxmlformats.org/officeDocument/2006/relationships/image" Target="media/image10.jpeg"/><Relationship Id="rId26" Type="http://schemas.openxmlformats.org/officeDocument/2006/relationships/hyperlink" Target="http://photo.oyo.ru/sessions/mouse/IMG_1297_r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0.jpeg"/><Relationship Id="rId7" Type="http://schemas.openxmlformats.org/officeDocument/2006/relationships/hyperlink" Target="http://www.antiqbronza.ru/files/45c725ada5350__626.jpg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5" Type="http://schemas.openxmlformats.org/officeDocument/2006/relationships/image" Target="media/image15.jpeg"/><Relationship Id="rId33" Type="http://schemas.openxmlformats.org/officeDocument/2006/relationships/hyperlink" Target="http://skill.ru/images/2006/09/18/160583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4.jpeg"/><Relationship Id="rId32" Type="http://schemas.openxmlformats.org/officeDocument/2006/relationships/image" Target="media/image19.jpeg"/><Relationship Id="rId5" Type="http://schemas.openxmlformats.org/officeDocument/2006/relationships/hyperlink" Target="http://www.foto.argoinfo.ru/img/sop/sop-2.jpg" TargetMode="External"/><Relationship Id="rId15" Type="http://schemas.openxmlformats.org/officeDocument/2006/relationships/hyperlink" Target="http://3ddd.ru/shots/1189852089.jpg" TargetMode="External"/><Relationship Id="rId23" Type="http://schemas.openxmlformats.org/officeDocument/2006/relationships/hyperlink" Target="http://slazav.mccme.ru/vang06/2451.jpg" TargetMode="External"/><Relationship Id="rId28" Type="http://schemas.openxmlformats.org/officeDocument/2006/relationships/hyperlink" Target="http://img.liveinternet.ru/images/foto/1/987331/f_1533081.jpg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zarax.ru/albums/pic/zastavki/148.jpg" TargetMode="External"/><Relationship Id="rId31" Type="http://schemas.openxmlformats.org/officeDocument/2006/relationships/hyperlink" Target="http://philins.narod.ru/photogallery/082003/26124541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image" Target="media/image16.jpeg"/><Relationship Id="rId30" Type="http://schemas.openxmlformats.org/officeDocument/2006/relationships/image" Target="media/image18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3342</Words>
  <Characters>19054</Characters>
  <Application>Microsoft Office Word</Application>
  <DocSecurity>0</DocSecurity>
  <Lines>158</Lines>
  <Paragraphs>44</Paragraphs>
  <ScaleCrop>false</ScaleCrop>
  <Company>Microsoft</Company>
  <LinksUpToDate>false</LinksUpToDate>
  <CharactersWithSpaces>22352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2013-09-29T17:23:00Z</dcterms:created>
  <dcterms:modified xsi:type="dcterms:W3CDTF">2013-09-29T17:24:00Z</dcterms:modified>
</cp:coreProperties>
</file>